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008" w:type="dxa"/>
        <w:tblLook w:val="01E0" w:firstRow="1" w:lastRow="1" w:firstColumn="1" w:lastColumn="1" w:noHBand="0" w:noVBand="0"/>
      </w:tblPr>
      <w:tblGrid>
        <w:gridCol w:w="4752"/>
        <w:gridCol w:w="4854"/>
        <w:gridCol w:w="4650"/>
        <w:gridCol w:w="4752"/>
      </w:tblGrid>
      <w:tr w:rsidR="00BE35FF" w:rsidRPr="007B7012" w14:paraId="5A3CA22A" w14:textId="77777777" w:rsidTr="00EA12DB">
        <w:trPr>
          <w:trHeight w:val="10890"/>
        </w:trPr>
        <w:tc>
          <w:tcPr>
            <w:tcW w:w="4752" w:type="dxa"/>
            <w:shd w:val="clear" w:color="auto" w:fill="auto"/>
          </w:tcPr>
          <w:p w14:paraId="6B260B7D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B7012">
              <w:rPr>
                <w:sz w:val="22"/>
                <w:szCs w:val="22"/>
                <w:lang w:val="mk-MK"/>
              </w:rPr>
              <w:t xml:space="preserve">           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Врз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основа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член</w:t>
            </w:r>
            <w:proofErr w:type="spellEnd"/>
            <w:r w:rsidRPr="007B7012">
              <w:rPr>
                <w:sz w:val="22"/>
                <w:szCs w:val="22"/>
              </w:rPr>
              <w:t xml:space="preserve"> 36 </w:t>
            </w:r>
            <w:proofErr w:type="spellStart"/>
            <w:r w:rsidRPr="007B7012">
              <w:rPr>
                <w:sz w:val="22"/>
                <w:szCs w:val="22"/>
              </w:rPr>
              <w:t>став</w:t>
            </w:r>
            <w:proofErr w:type="spellEnd"/>
            <w:r w:rsidRPr="007B7012">
              <w:rPr>
                <w:sz w:val="22"/>
                <w:szCs w:val="22"/>
              </w:rPr>
              <w:t xml:space="preserve"> 1 </w:t>
            </w:r>
            <w:proofErr w:type="spellStart"/>
            <w:r w:rsidRPr="007B7012">
              <w:rPr>
                <w:sz w:val="22"/>
                <w:szCs w:val="22"/>
              </w:rPr>
              <w:t>точка</w:t>
            </w:r>
            <w:proofErr w:type="spellEnd"/>
            <w:r w:rsidRPr="007B7012">
              <w:rPr>
                <w:sz w:val="22"/>
                <w:szCs w:val="22"/>
              </w:rPr>
              <w:t xml:space="preserve"> 10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r w:rsidRPr="007B7012">
              <w:rPr>
                <w:sz w:val="22"/>
                <w:szCs w:val="22"/>
              </w:rPr>
              <w:t xml:space="preserve">и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член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64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од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Законот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за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локална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самоуправа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Сл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Весник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Република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Македонија</w:t>
            </w:r>
            <w:proofErr w:type="spellEnd"/>
            <w:r w:rsidR="00072C2D" w:rsidRPr="007B7012">
              <w:rPr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бр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>.</w:t>
            </w:r>
            <w:r w:rsidRPr="007B7012">
              <w:rPr>
                <w:sz w:val="22"/>
                <w:szCs w:val="22"/>
              </w:rPr>
              <w:t>5</w:t>
            </w:r>
            <w:r w:rsidRPr="007B7012">
              <w:rPr>
                <w:sz w:val="22"/>
                <w:szCs w:val="22"/>
                <w:lang w:val="en-US"/>
              </w:rPr>
              <w:t>/2002</w:t>
            </w:r>
            <w:r w:rsidR="00940C59" w:rsidRPr="007B7012">
              <w:rPr>
                <w:sz w:val="22"/>
                <w:szCs w:val="22"/>
                <w:lang w:val="en-US"/>
              </w:rPr>
              <w:t>)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како</w:t>
            </w:r>
            <w:proofErr w:type="spellEnd"/>
            <w:r w:rsidRPr="007B7012">
              <w:rPr>
                <w:sz w:val="22"/>
                <w:szCs w:val="22"/>
              </w:rPr>
              <w:t xml:space="preserve"> и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член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r w:rsidRPr="007B7012">
              <w:rPr>
                <w:sz w:val="22"/>
                <w:szCs w:val="22"/>
              </w:rPr>
              <w:t>124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став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од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Статутот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Општина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Кичево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r w:rsidR="00940C59" w:rsidRPr="007B7012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сл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Гласник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Општина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Кичево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бр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>.</w:t>
            </w:r>
            <w:r w:rsidRPr="007B7012">
              <w:rPr>
                <w:sz w:val="22"/>
                <w:szCs w:val="22"/>
              </w:rPr>
              <w:t>9</w:t>
            </w:r>
            <w:r w:rsidRPr="007B7012">
              <w:rPr>
                <w:sz w:val="22"/>
                <w:szCs w:val="22"/>
                <w:lang w:val="en-US"/>
              </w:rPr>
              <w:t>/</w:t>
            </w:r>
            <w:r w:rsidRPr="007B7012">
              <w:rPr>
                <w:sz w:val="22"/>
                <w:szCs w:val="22"/>
              </w:rPr>
              <w:t>13</w:t>
            </w:r>
            <w:r w:rsidRPr="007B7012">
              <w:rPr>
                <w:sz w:val="22"/>
                <w:szCs w:val="22"/>
                <w:lang w:val="en-US"/>
              </w:rPr>
              <w:t xml:space="preserve">) а </w:t>
            </w:r>
            <w:proofErr w:type="spellStart"/>
            <w:r w:rsidRPr="007B7012">
              <w:rPr>
                <w:sz w:val="22"/>
                <w:szCs w:val="22"/>
              </w:rPr>
              <w:t>во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врска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со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член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r w:rsidR="003C76B4" w:rsidRPr="007B7012">
              <w:rPr>
                <w:sz w:val="22"/>
                <w:szCs w:val="22"/>
              </w:rPr>
              <w:t>11</w:t>
            </w:r>
            <w:r w:rsidRPr="007B7012">
              <w:rPr>
                <w:sz w:val="22"/>
                <w:szCs w:val="22"/>
              </w:rPr>
              <w:t xml:space="preserve">, </w:t>
            </w:r>
            <w:proofErr w:type="spellStart"/>
            <w:r w:rsidRPr="007B7012">
              <w:rPr>
                <w:sz w:val="22"/>
                <w:szCs w:val="22"/>
              </w:rPr>
              <w:t>с</w:t>
            </w:r>
            <w:r w:rsidR="003C76B4" w:rsidRPr="007B7012">
              <w:rPr>
                <w:sz w:val="22"/>
                <w:szCs w:val="22"/>
              </w:rPr>
              <w:t>тав</w:t>
            </w:r>
            <w:proofErr w:type="spellEnd"/>
            <w:r w:rsidR="003C76B4" w:rsidRPr="007B7012">
              <w:rPr>
                <w:sz w:val="22"/>
                <w:szCs w:val="22"/>
              </w:rPr>
              <w:t xml:space="preserve"> </w:t>
            </w:r>
            <w:proofErr w:type="gramStart"/>
            <w:r w:rsidR="003C76B4" w:rsidRPr="007B7012">
              <w:rPr>
                <w:sz w:val="22"/>
                <w:szCs w:val="22"/>
              </w:rPr>
              <w:t>2  и</w:t>
            </w:r>
            <w:proofErr w:type="gramEnd"/>
            <w:r w:rsidR="003C76B4" w:rsidRPr="007B7012">
              <w:rPr>
                <w:sz w:val="22"/>
                <w:szCs w:val="22"/>
              </w:rPr>
              <w:t xml:space="preserve"> </w:t>
            </w:r>
            <w:proofErr w:type="spellStart"/>
            <w:r w:rsidR="003C76B4" w:rsidRPr="007B7012">
              <w:rPr>
                <w:sz w:val="22"/>
                <w:szCs w:val="22"/>
              </w:rPr>
              <w:t>член</w:t>
            </w:r>
            <w:proofErr w:type="spellEnd"/>
            <w:r w:rsidR="003C76B4" w:rsidRPr="007B7012">
              <w:rPr>
                <w:sz w:val="22"/>
                <w:szCs w:val="22"/>
                <w:lang w:val="mk-MK"/>
              </w:rPr>
              <w:t xml:space="preserve"> </w:t>
            </w:r>
            <w:r w:rsidR="003C76B4" w:rsidRPr="007B7012">
              <w:rPr>
                <w:sz w:val="22"/>
                <w:szCs w:val="22"/>
              </w:rPr>
              <w:t>36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од</w:t>
            </w:r>
            <w:proofErr w:type="spellEnd"/>
            <w:r w:rsidR="003C76B4" w:rsidRPr="007B7012">
              <w:rPr>
                <w:sz w:val="22"/>
                <w:szCs w:val="22"/>
                <w:lang w:val="mk-MK"/>
              </w:rPr>
              <w:t xml:space="preserve"> Законот за експропријација (</w:t>
            </w:r>
            <w:r w:rsidR="003C76B4" w:rsidRPr="007B7012">
              <w:rPr>
                <w:rFonts w:eastAsia="Calibri"/>
                <w:sz w:val="22"/>
                <w:szCs w:val="22"/>
                <w:lang w:val="mk-MK"/>
              </w:rPr>
              <w:t>Службен весник на РМ бр. 95/2012, 131/2012, 24/2013, 27/2014 и 104/2015</w:t>
            </w:r>
            <w:r w:rsidR="003C76B4" w:rsidRPr="007B7012">
              <w:rPr>
                <w:sz w:val="22"/>
                <w:szCs w:val="22"/>
                <w:lang w:val="mk-MK"/>
              </w:rPr>
              <w:t>)</w:t>
            </w:r>
            <w:r w:rsidRPr="007B7012">
              <w:rPr>
                <w:sz w:val="22"/>
                <w:szCs w:val="22"/>
              </w:rPr>
              <w:t>,</w:t>
            </w:r>
            <w:r w:rsidRPr="007B7012">
              <w:rPr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Советот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Општина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Кичево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Седницата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одржана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ден</w:t>
            </w:r>
            <w:proofErr w:type="spellEnd"/>
            <w:r w:rsidRPr="007B7012">
              <w:rPr>
                <w:sz w:val="22"/>
                <w:szCs w:val="22"/>
              </w:rPr>
              <w:t xml:space="preserve"> ____________________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година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ја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донесе</w:t>
            </w:r>
            <w:proofErr w:type="spellEnd"/>
            <w:r w:rsidR="00940C59"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940C59" w:rsidRPr="007B7012">
              <w:rPr>
                <w:sz w:val="22"/>
                <w:szCs w:val="22"/>
                <w:lang w:val="en-US"/>
              </w:rPr>
              <w:t>следната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>:</w:t>
            </w:r>
          </w:p>
          <w:p w14:paraId="2D939D2B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31A82BDB" w14:textId="0FDA4713" w:rsidR="00BE35FF" w:rsidRPr="007B7012" w:rsidRDefault="00A9512A" w:rsidP="00EA12DB">
            <w:pPr>
              <w:spacing w:line="276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7B7012">
              <w:rPr>
                <w:b/>
                <w:sz w:val="22"/>
                <w:szCs w:val="22"/>
                <w:lang w:val="mk-MK"/>
              </w:rPr>
              <w:t xml:space="preserve">                       </w:t>
            </w:r>
            <w:proofErr w:type="gramStart"/>
            <w:r w:rsidR="00BE35FF" w:rsidRPr="007B7012">
              <w:rPr>
                <w:b/>
                <w:sz w:val="22"/>
                <w:szCs w:val="22"/>
                <w:lang w:val="en-US"/>
              </w:rPr>
              <w:t>О  Д</w:t>
            </w:r>
            <w:proofErr w:type="gramEnd"/>
            <w:r w:rsidR="00BE35FF" w:rsidRPr="007B7012">
              <w:rPr>
                <w:b/>
                <w:sz w:val="22"/>
                <w:szCs w:val="22"/>
                <w:lang w:val="en-US"/>
              </w:rPr>
              <w:t xml:space="preserve">  Л  У  К  А</w:t>
            </w:r>
            <w:r w:rsidR="00BE35FF" w:rsidRPr="007B7012">
              <w:rPr>
                <w:b/>
                <w:sz w:val="22"/>
                <w:szCs w:val="22"/>
                <w:lang w:val="en-US"/>
              </w:rPr>
              <w:tab/>
            </w:r>
          </w:p>
          <w:p w14:paraId="1BA73CC3" w14:textId="17831DDE" w:rsidR="00BE35FF" w:rsidRPr="007059CE" w:rsidRDefault="00BE35FF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7B7012">
              <w:rPr>
                <w:b/>
                <w:sz w:val="22"/>
                <w:szCs w:val="22"/>
                <w:lang w:val="en-US"/>
              </w:rPr>
              <w:t>За</w:t>
            </w:r>
            <w:proofErr w:type="spellEnd"/>
            <w:r w:rsidRPr="007B701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5FEB" w:rsidRPr="007B7012">
              <w:rPr>
                <w:b/>
                <w:sz w:val="22"/>
                <w:szCs w:val="22"/>
              </w:rPr>
              <w:t>давање</w:t>
            </w:r>
            <w:proofErr w:type="spellEnd"/>
            <w:r w:rsidR="00E55FEB" w:rsidRPr="007B701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55FEB" w:rsidRPr="007B7012">
              <w:rPr>
                <w:b/>
                <w:sz w:val="22"/>
                <w:szCs w:val="22"/>
              </w:rPr>
              <w:t>согласност</w:t>
            </w:r>
            <w:proofErr w:type="spellEnd"/>
            <w:r w:rsidR="00E55FEB" w:rsidRPr="007B7012">
              <w:rPr>
                <w:b/>
                <w:sz w:val="22"/>
                <w:szCs w:val="22"/>
              </w:rPr>
              <w:t xml:space="preserve"> </w:t>
            </w:r>
            <w:r w:rsidR="00984109" w:rsidRPr="007B7012">
              <w:rPr>
                <w:b/>
                <w:sz w:val="22"/>
                <w:szCs w:val="22"/>
                <w:lang w:val="mk-MK"/>
              </w:rPr>
              <w:t>з</w:t>
            </w:r>
            <w:r w:rsidR="00E55FEB" w:rsidRPr="007B7012">
              <w:rPr>
                <w:b/>
                <w:sz w:val="22"/>
                <w:szCs w:val="22"/>
                <w:lang w:val="mk-MK"/>
              </w:rPr>
              <w:t xml:space="preserve">а </w:t>
            </w:r>
            <w:r w:rsidR="00984109" w:rsidRPr="007B7012">
              <w:rPr>
                <w:b/>
                <w:sz w:val="22"/>
                <w:szCs w:val="22"/>
                <w:lang w:val="mk-MK"/>
              </w:rPr>
              <w:t xml:space="preserve">поднесување на </w:t>
            </w:r>
            <w:r w:rsidR="00E55FEB" w:rsidRPr="007B7012">
              <w:rPr>
                <w:b/>
                <w:sz w:val="22"/>
                <w:szCs w:val="22"/>
                <w:lang w:val="mk-MK"/>
              </w:rPr>
              <w:t xml:space="preserve">Предлог </w:t>
            </w:r>
            <w:proofErr w:type="gramStart"/>
            <w:r w:rsidR="00E55FEB" w:rsidRPr="007B7012">
              <w:rPr>
                <w:b/>
                <w:sz w:val="22"/>
                <w:szCs w:val="22"/>
                <w:lang w:val="mk-MK"/>
              </w:rPr>
              <w:t xml:space="preserve">за </w:t>
            </w:r>
            <w:r w:rsidR="003C76B4" w:rsidRPr="007B7012">
              <w:rPr>
                <w:b/>
                <w:sz w:val="22"/>
                <w:szCs w:val="22"/>
                <w:lang w:val="mk-MK"/>
              </w:rPr>
              <w:t xml:space="preserve"> </w:t>
            </w:r>
            <w:r w:rsidR="00984109" w:rsidRPr="007B7012">
              <w:rPr>
                <w:b/>
                <w:sz w:val="22"/>
                <w:szCs w:val="22"/>
                <w:lang w:val="mk-MK"/>
              </w:rPr>
              <w:t>експропријација</w:t>
            </w:r>
            <w:proofErr w:type="gramEnd"/>
            <w:r w:rsidR="00864F54" w:rsidRPr="007B7012">
              <w:rPr>
                <w:b/>
                <w:sz w:val="22"/>
                <w:szCs w:val="22"/>
                <w:lang w:val="en-US"/>
              </w:rPr>
              <w:t xml:space="preserve"> </w:t>
            </w:r>
            <w:r w:rsidR="00864F54" w:rsidRPr="007B7012">
              <w:rPr>
                <w:b/>
                <w:sz w:val="22"/>
                <w:szCs w:val="22"/>
                <w:lang w:val="mk-MK"/>
              </w:rPr>
              <w:t xml:space="preserve">за </w:t>
            </w:r>
            <w:r w:rsidR="00864F54" w:rsidRPr="007B7012">
              <w:rPr>
                <w:b/>
                <w:sz w:val="22"/>
                <w:szCs w:val="22"/>
                <w:lang w:val="mk-MK"/>
              </w:rPr>
              <w:t xml:space="preserve">КО Кичево </w:t>
            </w:r>
            <w:r w:rsidR="007059CE">
              <w:rPr>
                <w:b/>
                <w:sz w:val="22"/>
                <w:szCs w:val="22"/>
                <w:lang w:val="en-US"/>
              </w:rPr>
              <w:t>9</w:t>
            </w:r>
          </w:p>
          <w:p w14:paraId="79D2D443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14:paraId="2825FCDC" w14:textId="77777777" w:rsidR="00E43323" w:rsidRPr="007B7012" w:rsidRDefault="00E43323" w:rsidP="00EA12DB">
            <w:pPr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14:paraId="54625AC3" w14:textId="77777777" w:rsidR="005000CF" w:rsidRPr="007B7012" w:rsidRDefault="00BE35FF" w:rsidP="00EA12DB">
            <w:pPr>
              <w:tabs>
                <w:tab w:val="left" w:pos="3212"/>
              </w:tabs>
              <w:spacing w:line="276" w:lineRule="auto"/>
              <w:jc w:val="both"/>
              <w:rPr>
                <w:b/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  <w:lang w:val="mk-MK"/>
              </w:rPr>
              <w:t xml:space="preserve">                          </w:t>
            </w:r>
            <w:r w:rsidRPr="007B7012">
              <w:rPr>
                <w:sz w:val="22"/>
                <w:szCs w:val="22"/>
              </w:rPr>
              <w:t xml:space="preserve">       </w:t>
            </w:r>
            <w:proofErr w:type="spellStart"/>
            <w:r w:rsidRPr="007B7012">
              <w:rPr>
                <w:b/>
                <w:sz w:val="22"/>
                <w:szCs w:val="22"/>
                <w:lang w:val="en-US"/>
              </w:rPr>
              <w:t>Член</w:t>
            </w:r>
            <w:proofErr w:type="spellEnd"/>
            <w:r w:rsidRPr="007B7012">
              <w:rPr>
                <w:b/>
                <w:sz w:val="22"/>
                <w:szCs w:val="22"/>
                <w:lang w:val="en-US"/>
              </w:rPr>
              <w:t xml:space="preserve"> 1</w:t>
            </w:r>
          </w:p>
          <w:p w14:paraId="5C40D8AF" w14:textId="77777777" w:rsidR="001920B3" w:rsidRPr="007B7012" w:rsidRDefault="001920B3" w:rsidP="00EA12DB">
            <w:pPr>
              <w:tabs>
                <w:tab w:val="left" w:pos="3212"/>
              </w:tabs>
              <w:spacing w:line="276" w:lineRule="auto"/>
              <w:jc w:val="both"/>
              <w:rPr>
                <w:b/>
                <w:sz w:val="22"/>
                <w:szCs w:val="22"/>
                <w:lang w:val="mk-MK"/>
              </w:rPr>
            </w:pPr>
          </w:p>
          <w:p w14:paraId="3EC5965A" w14:textId="65FFDEE4" w:rsidR="00046D51" w:rsidRPr="007B7012" w:rsidRDefault="005000CF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</w:rPr>
              <w:t xml:space="preserve"> </w:t>
            </w:r>
            <w:r w:rsidR="001C03C7" w:rsidRPr="007B7012">
              <w:rPr>
                <w:sz w:val="22"/>
                <w:szCs w:val="22"/>
              </w:rPr>
              <w:t xml:space="preserve">    </w:t>
            </w:r>
            <w:proofErr w:type="spellStart"/>
            <w:r w:rsidRPr="007B7012">
              <w:rPr>
                <w:sz w:val="22"/>
                <w:szCs w:val="22"/>
              </w:rPr>
              <w:t>Се</w:t>
            </w:r>
            <w:proofErr w:type="spellEnd"/>
            <w:r w:rsidRPr="007B7012">
              <w:rPr>
                <w:sz w:val="22"/>
                <w:szCs w:val="22"/>
                <w:lang w:val="mk-MK"/>
              </w:rPr>
              <w:t xml:space="preserve"> </w:t>
            </w:r>
            <w:proofErr w:type="spellStart"/>
            <w:r w:rsidR="00BE35FF" w:rsidRPr="007B7012">
              <w:rPr>
                <w:sz w:val="22"/>
                <w:szCs w:val="22"/>
              </w:rPr>
              <w:t>дава</w:t>
            </w:r>
            <w:proofErr w:type="spellEnd"/>
            <w:r w:rsidR="00BE35FF" w:rsidRPr="007B7012">
              <w:rPr>
                <w:sz w:val="22"/>
                <w:szCs w:val="22"/>
              </w:rPr>
              <w:t xml:space="preserve"> </w:t>
            </w:r>
            <w:proofErr w:type="spellStart"/>
            <w:r w:rsidR="00E55FEB" w:rsidRPr="007B7012">
              <w:rPr>
                <w:sz w:val="22"/>
                <w:szCs w:val="22"/>
              </w:rPr>
              <w:t>согласност</w:t>
            </w:r>
            <w:proofErr w:type="spellEnd"/>
            <w:r w:rsidR="00E55FEB" w:rsidRPr="007B7012">
              <w:rPr>
                <w:sz w:val="22"/>
                <w:szCs w:val="22"/>
              </w:rPr>
              <w:t xml:space="preserve"> </w:t>
            </w:r>
            <w:r w:rsidR="00984109" w:rsidRPr="007B7012">
              <w:rPr>
                <w:sz w:val="22"/>
                <w:szCs w:val="22"/>
                <w:lang w:val="mk-MK"/>
              </w:rPr>
              <w:t>з</w:t>
            </w:r>
            <w:r w:rsidR="00E55FEB" w:rsidRPr="007B7012">
              <w:rPr>
                <w:sz w:val="22"/>
                <w:szCs w:val="22"/>
                <w:lang w:val="mk-MK"/>
              </w:rPr>
              <w:t xml:space="preserve">а 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поднесување на Предлог за експропријација </w:t>
            </w:r>
            <w:r w:rsidRPr="007B7012">
              <w:rPr>
                <w:sz w:val="22"/>
                <w:szCs w:val="22"/>
                <w:lang w:val="mk-MK"/>
              </w:rPr>
              <w:t>до Министерството</w:t>
            </w:r>
            <w:r w:rsidR="005B1D98" w:rsidRPr="007B7012">
              <w:rPr>
                <w:sz w:val="22"/>
                <w:szCs w:val="22"/>
                <w:lang w:val="mk-MK"/>
              </w:rPr>
              <w:t xml:space="preserve"> за финансии; Управа за имотно-</w:t>
            </w:r>
            <w:r w:rsidRPr="007B7012">
              <w:rPr>
                <w:sz w:val="22"/>
                <w:szCs w:val="22"/>
                <w:lang w:val="mk-MK"/>
              </w:rPr>
              <w:t>правни работи; Подрачно одделение за првостепена управна постапка Кичево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 како надлежен орган за имотно правните работи (орган за експропријација)</w:t>
            </w:r>
            <w:r w:rsidRPr="007B7012">
              <w:rPr>
                <w:sz w:val="22"/>
                <w:szCs w:val="22"/>
                <w:lang w:val="mk-MK"/>
              </w:rPr>
              <w:t xml:space="preserve"> од страна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 на Општина Кичево</w:t>
            </w:r>
            <w:r w:rsidR="00E55FEB" w:rsidRPr="007B7012">
              <w:rPr>
                <w:sz w:val="22"/>
                <w:szCs w:val="22"/>
                <w:lang w:val="mk-MK"/>
              </w:rPr>
              <w:t xml:space="preserve"> 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со цел да се </w:t>
            </w:r>
            <w:proofErr w:type="gramStart"/>
            <w:r w:rsidR="00984109" w:rsidRPr="007B7012">
              <w:rPr>
                <w:sz w:val="22"/>
                <w:szCs w:val="22"/>
                <w:lang w:val="mk-MK"/>
              </w:rPr>
              <w:t>оствари  реализација</w:t>
            </w:r>
            <w:proofErr w:type="gramEnd"/>
            <w:r w:rsidR="00984109" w:rsidRPr="007B7012">
              <w:rPr>
                <w:sz w:val="22"/>
                <w:szCs w:val="22"/>
                <w:lang w:val="mk-MK"/>
              </w:rPr>
              <w:t xml:space="preserve"> на урбанистички план во населба </w:t>
            </w:r>
            <w:r w:rsidR="00642747" w:rsidRPr="007B7012">
              <w:rPr>
                <w:sz w:val="22"/>
                <w:szCs w:val="22"/>
                <w:lang w:val="mk-MK"/>
              </w:rPr>
              <w:t>„</w:t>
            </w:r>
            <w:r w:rsidR="007059CE">
              <w:rPr>
                <w:sz w:val="22"/>
                <w:szCs w:val="22"/>
                <w:lang w:val="mk-MK"/>
              </w:rPr>
              <w:t>Горно Пашино</w:t>
            </w:r>
            <w:r w:rsidR="00642747" w:rsidRPr="007B7012">
              <w:rPr>
                <w:sz w:val="22"/>
                <w:szCs w:val="22"/>
                <w:lang w:val="mk-MK"/>
              </w:rPr>
              <w:t xml:space="preserve">“ 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согласно со ДУП за населба </w:t>
            </w:r>
            <w:r w:rsidR="00642747" w:rsidRPr="007B7012">
              <w:rPr>
                <w:sz w:val="22"/>
                <w:szCs w:val="22"/>
                <w:lang w:val="mk-MK"/>
              </w:rPr>
              <w:t>„</w:t>
            </w:r>
            <w:r w:rsidR="007059CE">
              <w:t xml:space="preserve"> </w:t>
            </w:r>
            <w:r w:rsidR="007059CE" w:rsidRPr="007059CE">
              <w:rPr>
                <w:sz w:val="22"/>
                <w:szCs w:val="22"/>
                <w:lang w:val="mk-MK"/>
              </w:rPr>
              <w:t>Горно Пашино</w:t>
            </w:r>
            <w:r w:rsidR="007059CE" w:rsidRPr="007059CE">
              <w:rPr>
                <w:sz w:val="22"/>
                <w:szCs w:val="22"/>
                <w:lang w:val="mk-MK"/>
              </w:rPr>
              <w:t xml:space="preserve"> </w:t>
            </w:r>
            <w:r w:rsidR="00642747" w:rsidRPr="007B7012">
              <w:rPr>
                <w:sz w:val="22"/>
                <w:szCs w:val="22"/>
                <w:lang w:val="mk-MK"/>
              </w:rPr>
              <w:t xml:space="preserve">“ 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(донесен со одлука на Совет </w:t>
            </w:r>
            <w:r w:rsidR="00642747" w:rsidRPr="007B7012">
              <w:rPr>
                <w:sz w:val="22"/>
                <w:szCs w:val="22"/>
                <w:lang w:val="mk-MK"/>
              </w:rPr>
              <w:t>бр 0</w:t>
            </w:r>
            <w:r w:rsidR="007059CE">
              <w:rPr>
                <w:sz w:val="22"/>
                <w:szCs w:val="22"/>
                <w:lang w:val="en-US"/>
              </w:rPr>
              <w:t>8</w:t>
            </w:r>
            <w:r w:rsidR="00642747" w:rsidRPr="007B7012">
              <w:rPr>
                <w:sz w:val="22"/>
                <w:szCs w:val="22"/>
                <w:lang w:val="mk-MK"/>
              </w:rPr>
              <w:t>-</w:t>
            </w:r>
            <w:r w:rsidR="007059CE">
              <w:rPr>
                <w:sz w:val="22"/>
                <w:szCs w:val="22"/>
                <w:lang w:val="en-US"/>
              </w:rPr>
              <w:t>309</w:t>
            </w:r>
            <w:r w:rsidR="00984109" w:rsidRPr="007B7012">
              <w:rPr>
                <w:sz w:val="22"/>
                <w:szCs w:val="22"/>
                <w:lang w:val="mk-MK"/>
              </w:rPr>
              <w:t>/</w:t>
            </w:r>
            <w:r w:rsidR="007059CE">
              <w:rPr>
                <w:sz w:val="22"/>
                <w:szCs w:val="22"/>
                <w:lang w:val="en-US"/>
              </w:rPr>
              <w:t xml:space="preserve">12 </w:t>
            </w:r>
            <w:r w:rsidR="00984109" w:rsidRPr="007B7012">
              <w:rPr>
                <w:sz w:val="22"/>
                <w:szCs w:val="22"/>
                <w:lang w:val="mk-MK"/>
              </w:rPr>
              <w:t xml:space="preserve">од </w:t>
            </w:r>
            <w:r w:rsidR="007059CE">
              <w:rPr>
                <w:sz w:val="22"/>
                <w:szCs w:val="22"/>
                <w:lang w:val="en-US"/>
              </w:rPr>
              <w:t>26</w:t>
            </w:r>
            <w:r w:rsidR="00984109" w:rsidRPr="007B7012">
              <w:rPr>
                <w:sz w:val="22"/>
                <w:szCs w:val="22"/>
                <w:lang w:val="mk-MK"/>
              </w:rPr>
              <w:t>.0</w:t>
            </w:r>
            <w:r w:rsidR="007059CE">
              <w:rPr>
                <w:sz w:val="22"/>
                <w:szCs w:val="22"/>
                <w:lang w:val="en-US"/>
              </w:rPr>
              <w:t>7</w:t>
            </w:r>
            <w:r w:rsidR="00984109" w:rsidRPr="007B7012">
              <w:rPr>
                <w:sz w:val="22"/>
                <w:szCs w:val="22"/>
                <w:lang w:val="mk-MK"/>
              </w:rPr>
              <w:t>.</w:t>
            </w:r>
            <w:r w:rsidR="007059CE">
              <w:rPr>
                <w:sz w:val="22"/>
                <w:szCs w:val="22"/>
                <w:lang w:val="en-US"/>
              </w:rPr>
              <w:t xml:space="preserve">1994 </w:t>
            </w:r>
            <w:r w:rsidR="00984109" w:rsidRPr="007B7012">
              <w:rPr>
                <w:sz w:val="22"/>
                <w:szCs w:val="22"/>
                <w:lang w:val="mk-MK"/>
              </w:rPr>
              <w:t>год.)</w:t>
            </w:r>
            <w:r w:rsidR="00984109" w:rsidRPr="007B7012">
              <w:rPr>
                <w:sz w:val="22"/>
                <w:szCs w:val="22"/>
                <w:lang w:val="en-US"/>
              </w:rPr>
              <w:t>.</w:t>
            </w:r>
          </w:p>
          <w:p w14:paraId="3D25E04C" w14:textId="77777777" w:rsidR="001920B3" w:rsidRPr="007B7012" w:rsidRDefault="001920B3" w:rsidP="00EA12DB">
            <w:pPr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14:paraId="711AA922" w14:textId="77777777" w:rsidR="00E43323" w:rsidRPr="007B7012" w:rsidRDefault="00E43323" w:rsidP="00EA12DB">
            <w:pPr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</w:p>
          <w:p w14:paraId="26D78247" w14:textId="77777777" w:rsidR="008301BC" w:rsidRPr="007B7012" w:rsidRDefault="008301BC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mk-MK"/>
              </w:rPr>
            </w:pPr>
            <w:proofErr w:type="spellStart"/>
            <w:r w:rsidRPr="007B7012">
              <w:rPr>
                <w:b/>
                <w:sz w:val="22"/>
                <w:szCs w:val="22"/>
                <w:lang w:val="en-US"/>
              </w:rPr>
              <w:t>Член</w:t>
            </w:r>
            <w:proofErr w:type="spellEnd"/>
            <w:r w:rsidRPr="007B701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7B7012">
              <w:rPr>
                <w:b/>
                <w:sz w:val="22"/>
                <w:szCs w:val="22"/>
              </w:rPr>
              <w:t>2</w:t>
            </w:r>
          </w:p>
          <w:p w14:paraId="34AD9A43" w14:textId="77777777" w:rsidR="001920B3" w:rsidRPr="007B7012" w:rsidRDefault="001920B3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mk-MK"/>
              </w:rPr>
            </w:pPr>
          </w:p>
          <w:p w14:paraId="0303C639" w14:textId="515CAB5C" w:rsidR="008301BC" w:rsidRPr="007B7012" w:rsidRDefault="00984109" w:rsidP="00864F54">
            <w:pPr>
              <w:jc w:val="both"/>
              <w:rPr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  <w:lang w:val="mk-MK"/>
              </w:rPr>
              <w:t>Со Предлогот за експропријација</w:t>
            </w:r>
            <w:r w:rsidR="00864F54" w:rsidRPr="007B7012">
              <w:rPr>
                <w:sz w:val="22"/>
                <w:szCs w:val="22"/>
                <w:lang w:val="en-US"/>
              </w:rPr>
              <w:t>,</w:t>
            </w:r>
            <w:r w:rsidR="00864F54" w:rsidRPr="007B7012">
              <w:rPr>
                <w:sz w:val="22"/>
                <w:szCs w:val="22"/>
                <w:lang w:val="mk-MK"/>
              </w:rPr>
              <w:t>според податоците од Геодетски елаборат со нумерички податоци бр. 0801-</w:t>
            </w:r>
            <w:r w:rsidR="00864F54" w:rsidRPr="007B7012">
              <w:rPr>
                <w:sz w:val="22"/>
                <w:szCs w:val="22"/>
                <w:lang w:val="en-US"/>
              </w:rPr>
              <w:t>30</w:t>
            </w:r>
            <w:r w:rsidR="007059CE">
              <w:rPr>
                <w:sz w:val="22"/>
                <w:szCs w:val="22"/>
                <w:lang w:val="en-US"/>
              </w:rPr>
              <w:t>3</w:t>
            </w:r>
            <w:r w:rsidR="00864F54" w:rsidRPr="007B7012">
              <w:rPr>
                <w:sz w:val="22"/>
                <w:szCs w:val="22"/>
                <w:lang w:val="mk-MK"/>
              </w:rPr>
              <w:t xml:space="preserve">/3 од </w:t>
            </w:r>
            <w:r w:rsidR="007059CE">
              <w:rPr>
                <w:sz w:val="22"/>
                <w:szCs w:val="22"/>
                <w:lang w:val="en-US"/>
              </w:rPr>
              <w:t>06</w:t>
            </w:r>
            <w:r w:rsidR="00864F54" w:rsidRPr="007B7012">
              <w:rPr>
                <w:sz w:val="22"/>
                <w:szCs w:val="22"/>
                <w:lang w:val="mk-MK"/>
              </w:rPr>
              <w:t>.0</w:t>
            </w:r>
            <w:r w:rsidR="00864F54" w:rsidRPr="007B7012">
              <w:rPr>
                <w:sz w:val="22"/>
                <w:szCs w:val="22"/>
                <w:lang w:val="en-US"/>
              </w:rPr>
              <w:t>9</w:t>
            </w:r>
            <w:r w:rsidR="00864F54" w:rsidRPr="007B7012">
              <w:rPr>
                <w:sz w:val="22"/>
                <w:szCs w:val="22"/>
                <w:lang w:val="mk-MK"/>
              </w:rPr>
              <w:t>.2024 година изготвен од страна на „Кат Плус“ Кичево</w:t>
            </w:r>
            <w:r w:rsidR="00864F54" w:rsidRPr="007B7012">
              <w:rPr>
                <w:sz w:val="22"/>
                <w:szCs w:val="22"/>
                <w:lang w:val="en-US"/>
              </w:rPr>
              <w:t>,</w:t>
            </w:r>
            <w:r w:rsidR="008476FC" w:rsidRPr="007B7012">
              <w:rPr>
                <w:sz w:val="22"/>
                <w:szCs w:val="22"/>
                <w:lang w:val="mk-MK"/>
              </w:rPr>
              <w:t xml:space="preserve">се </w:t>
            </w:r>
            <w:r w:rsidRPr="007B7012">
              <w:rPr>
                <w:sz w:val="22"/>
                <w:szCs w:val="22"/>
                <w:lang w:val="mk-MK"/>
              </w:rPr>
              <w:t>експропира</w:t>
            </w:r>
            <w:r w:rsidR="008476FC" w:rsidRPr="007B7012">
              <w:rPr>
                <w:sz w:val="22"/>
                <w:szCs w:val="22"/>
                <w:lang w:val="mk-MK"/>
              </w:rPr>
              <w:t xml:space="preserve"> следн</w:t>
            </w:r>
            <w:r w:rsidR="008B03AD" w:rsidRPr="007B7012">
              <w:rPr>
                <w:sz w:val="22"/>
                <w:szCs w:val="22"/>
                <w:lang w:val="mk-MK"/>
              </w:rPr>
              <w:t>и</w:t>
            </w:r>
            <w:r w:rsidR="008476FC" w:rsidRPr="007B7012">
              <w:rPr>
                <w:sz w:val="22"/>
                <w:szCs w:val="22"/>
                <w:lang w:val="mk-MK"/>
              </w:rPr>
              <w:t>от имот</w:t>
            </w:r>
            <w:r w:rsidR="008301BC" w:rsidRPr="007B7012">
              <w:rPr>
                <w:sz w:val="22"/>
                <w:szCs w:val="22"/>
                <w:lang w:val="mk-MK"/>
              </w:rPr>
              <w:t>:</w:t>
            </w:r>
          </w:p>
          <w:p w14:paraId="42D82FEE" w14:textId="77777777" w:rsidR="00EF1025" w:rsidRPr="007B7012" w:rsidRDefault="00EF1025" w:rsidP="00EA12DB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</w:p>
          <w:p w14:paraId="7AB39247" w14:textId="405A64D2" w:rsidR="001920B3" w:rsidRPr="007B7012" w:rsidRDefault="001920B3" w:rsidP="00EA12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7059CE">
              <w:rPr>
                <w:rFonts w:ascii="Times New Roman" w:hAnsi="Times New Roman"/>
              </w:rPr>
              <w:t>4917</w:t>
            </w:r>
            <w:r w:rsidR="00B312DF">
              <w:rPr>
                <w:rFonts w:ascii="Times New Roman" w:hAnsi="Times New Roman"/>
              </w:rPr>
              <w:t>/2</w:t>
            </w:r>
            <w:r w:rsidRPr="007B7012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15064</w:t>
            </w:r>
            <w:r w:rsidRPr="007B7012">
              <w:rPr>
                <w:rFonts w:ascii="Times New Roman" w:hAnsi="Times New Roman"/>
                <w:lang w:val="mk-MK"/>
              </w:rPr>
              <w:t xml:space="preserve"> за КО Кичево </w:t>
            </w:r>
            <w:r w:rsidR="007059CE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4917</w:t>
            </w:r>
            <w:r w:rsidRPr="007B7012">
              <w:rPr>
                <w:rFonts w:ascii="Times New Roman" w:hAnsi="Times New Roman"/>
                <w:lang w:val="mk-MK"/>
              </w:rPr>
              <w:t>/</w:t>
            </w:r>
            <w:r w:rsidR="007059CE">
              <w:rPr>
                <w:rFonts w:ascii="Times New Roman" w:hAnsi="Times New Roman"/>
              </w:rPr>
              <w:t>11</w:t>
            </w:r>
            <w:r w:rsidRPr="007B7012">
              <w:rPr>
                <w:rFonts w:ascii="Times New Roman" w:hAnsi="Times New Roman"/>
                <w:lang w:val="mk-MK"/>
              </w:rPr>
              <w:t xml:space="preserve">  со површина од </w:t>
            </w:r>
            <w:r w:rsidR="00A33455" w:rsidRPr="007B7012">
              <w:rPr>
                <w:rFonts w:ascii="Times New Roman" w:hAnsi="Times New Roman"/>
                <w:lang w:val="mk-MK"/>
              </w:rPr>
              <w:t>17</w:t>
            </w:r>
            <w:r w:rsidRPr="007B7012">
              <w:rPr>
                <w:rFonts w:ascii="Times New Roman" w:hAnsi="Times New Roman"/>
                <w:lang w:val="mk-MK"/>
              </w:rPr>
              <w:t xml:space="preserve"> м2</w:t>
            </w:r>
            <w:r w:rsidR="00A33455" w:rsidRPr="007B7012">
              <w:rPr>
                <w:rFonts w:ascii="Times New Roman" w:hAnsi="Times New Roman"/>
                <w:lang w:val="mk-MK"/>
              </w:rPr>
              <w:t>;</w:t>
            </w:r>
          </w:p>
          <w:p w14:paraId="55FFB650" w14:textId="531804FF" w:rsidR="00A33455" w:rsidRPr="007B7012" w:rsidRDefault="00A33455" w:rsidP="00EA12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lastRenderedPageBreak/>
              <w:t xml:space="preserve">дел од досегашна КП бр </w:t>
            </w:r>
            <w:r w:rsidR="00B312DF">
              <w:rPr>
                <w:rFonts w:ascii="Times New Roman" w:hAnsi="Times New Roman"/>
              </w:rPr>
              <w:t>4917/3</w:t>
            </w:r>
            <w:r w:rsidRPr="007B7012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58094</w:t>
            </w:r>
            <w:r w:rsidRPr="007B7012">
              <w:rPr>
                <w:rFonts w:ascii="Times New Roman" w:hAnsi="Times New Roman"/>
                <w:lang w:val="mk-MK"/>
              </w:rPr>
              <w:t xml:space="preserve">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4917/10</w:t>
            </w:r>
            <w:r w:rsidRPr="007B7012">
              <w:rPr>
                <w:rFonts w:ascii="Times New Roman" w:hAnsi="Times New Roman"/>
                <w:lang w:val="mk-MK"/>
              </w:rPr>
              <w:t xml:space="preserve">  со површина од </w:t>
            </w:r>
            <w:r w:rsidR="007059CE">
              <w:rPr>
                <w:rFonts w:ascii="Times New Roman" w:hAnsi="Times New Roman"/>
              </w:rPr>
              <w:t>78</w:t>
            </w:r>
            <w:r w:rsidRPr="007B7012">
              <w:rPr>
                <w:rFonts w:ascii="Times New Roman" w:hAnsi="Times New Roman"/>
                <w:lang w:val="mk-MK"/>
              </w:rPr>
              <w:t xml:space="preserve"> м2;</w:t>
            </w:r>
          </w:p>
          <w:p w14:paraId="4E01F31A" w14:textId="67FFEAFE" w:rsidR="00E43323" w:rsidRPr="007B7012" w:rsidRDefault="00A33455" w:rsidP="00EA12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>
              <w:rPr>
                <w:rFonts w:ascii="Times New Roman" w:hAnsi="Times New Roman"/>
              </w:rPr>
              <w:t>4916/3</w:t>
            </w:r>
            <w:r w:rsidRPr="007B7012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57070</w:t>
            </w:r>
            <w:r w:rsidRPr="007B7012">
              <w:rPr>
                <w:rFonts w:ascii="Times New Roman" w:hAnsi="Times New Roman"/>
                <w:lang w:val="mk-MK"/>
              </w:rPr>
              <w:t xml:space="preserve">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4916</w:t>
            </w:r>
            <w:r w:rsidRPr="007B7012">
              <w:rPr>
                <w:rFonts w:ascii="Times New Roman" w:hAnsi="Times New Roman"/>
                <w:lang w:val="mk-MK"/>
              </w:rPr>
              <w:t>/</w:t>
            </w:r>
            <w:r w:rsidR="007059CE">
              <w:rPr>
                <w:rFonts w:ascii="Times New Roman" w:hAnsi="Times New Roman"/>
              </w:rPr>
              <w:t>12</w:t>
            </w:r>
            <w:r w:rsidRPr="007B7012">
              <w:rPr>
                <w:rFonts w:ascii="Times New Roman" w:hAnsi="Times New Roman"/>
                <w:lang w:val="mk-MK"/>
              </w:rPr>
              <w:t xml:space="preserve">  со површина од 0</w:t>
            </w:r>
            <w:r w:rsidR="007059CE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 м2;</w:t>
            </w:r>
          </w:p>
          <w:p w14:paraId="3BD816B2" w14:textId="3423CF8F" w:rsidR="00100B4B" w:rsidRPr="007B7012" w:rsidRDefault="001920B3" w:rsidP="00EA12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 w:rsidRPr="00B312DF">
              <w:rPr>
                <w:rFonts w:ascii="Times New Roman" w:hAnsi="Times New Roman"/>
                <w:lang w:val="mk-MK"/>
              </w:rPr>
              <w:t xml:space="preserve">4916/10   </w:t>
            </w:r>
            <w:r w:rsidRPr="007B7012">
              <w:rPr>
                <w:rFonts w:ascii="Times New Roman" w:hAnsi="Times New Roman"/>
                <w:lang w:val="mk-MK"/>
              </w:rPr>
              <w:t>заведена во ИЛ бр.</w:t>
            </w:r>
            <w:r w:rsidR="00B312DF">
              <w:rPr>
                <w:rFonts w:ascii="Times New Roman" w:hAnsi="Times New Roman"/>
              </w:rPr>
              <w:t>58168</w:t>
            </w:r>
            <w:r w:rsidRPr="007B7012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4916/10</w:t>
            </w:r>
            <w:r w:rsidRPr="007B7012">
              <w:rPr>
                <w:rFonts w:ascii="Times New Roman" w:hAnsi="Times New Roman"/>
                <w:lang w:val="mk-MK"/>
              </w:rPr>
              <w:t xml:space="preserve">   со површина</w:t>
            </w:r>
            <w:r w:rsidR="00EA12DB" w:rsidRPr="007B7012">
              <w:rPr>
                <w:rFonts w:ascii="Times New Roman" w:hAnsi="Times New Roman"/>
                <w:lang w:val="mk-MK"/>
              </w:rPr>
              <w:t xml:space="preserve"> од </w:t>
            </w:r>
            <w:r w:rsidR="007059CE">
              <w:rPr>
                <w:rFonts w:ascii="Times New Roman" w:hAnsi="Times New Roman"/>
              </w:rPr>
              <w:t>145</w:t>
            </w:r>
            <w:r w:rsidR="00EA12DB" w:rsidRPr="007B7012">
              <w:rPr>
                <w:rFonts w:ascii="Times New Roman" w:hAnsi="Times New Roman"/>
                <w:lang w:val="mk-MK"/>
              </w:rPr>
              <w:t>м2;</w:t>
            </w:r>
          </w:p>
          <w:p w14:paraId="6BEB73DE" w14:textId="2C3BA87F" w:rsidR="001920B3" w:rsidRPr="007B7012" w:rsidRDefault="001920B3" w:rsidP="00EA12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t xml:space="preserve">досегашна КП бр </w:t>
            </w:r>
            <w:r w:rsidR="00B312DF" w:rsidRPr="00B312DF">
              <w:rPr>
                <w:rFonts w:ascii="Times New Roman" w:hAnsi="Times New Roman"/>
                <w:lang w:val="mk-MK"/>
              </w:rPr>
              <w:t>4915/11</w:t>
            </w:r>
            <w:r w:rsidRPr="007B7012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15073</w:t>
            </w:r>
            <w:r w:rsidRPr="007B7012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4915/11</w:t>
            </w:r>
            <w:r w:rsidRPr="007B7012">
              <w:rPr>
                <w:rFonts w:ascii="Times New Roman" w:hAnsi="Times New Roman"/>
                <w:lang w:val="mk-MK"/>
              </w:rPr>
              <w:t xml:space="preserve">со површина од </w:t>
            </w:r>
            <w:r w:rsidR="007059CE">
              <w:rPr>
                <w:rFonts w:ascii="Times New Roman" w:hAnsi="Times New Roman"/>
              </w:rPr>
              <w:t>71</w:t>
            </w:r>
            <w:r w:rsidRPr="007B7012">
              <w:rPr>
                <w:rFonts w:ascii="Times New Roman" w:hAnsi="Times New Roman"/>
                <w:lang w:val="mk-MK"/>
              </w:rPr>
              <w:t xml:space="preserve"> м2</w:t>
            </w:r>
            <w:r w:rsidR="00864F54" w:rsidRPr="007B7012">
              <w:rPr>
                <w:rFonts w:ascii="Times New Roman" w:hAnsi="Times New Roman"/>
              </w:rPr>
              <w:t>;</w:t>
            </w:r>
            <w:r w:rsidRPr="007B7012">
              <w:rPr>
                <w:rFonts w:ascii="Times New Roman" w:hAnsi="Times New Roman"/>
                <w:lang w:val="mk-MK"/>
              </w:rPr>
              <w:t xml:space="preserve"> </w:t>
            </w:r>
          </w:p>
          <w:p w14:paraId="40063B2D" w14:textId="5FBA118F" w:rsidR="007059CE" w:rsidRPr="007059CE" w:rsidRDefault="00864F54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B7012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 w:rsidRPr="00B312DF">
              <w:rPr>
                <w:rFonts w:ascii="Times New Roman" w:hAnsi="Times New Roman"/>
                <w:lang w:val="mk-MK"/>
              </w:rPr>
              <w:t>4915/1</w:t>
            </w:r>
            <w:r w:rsidRPr="007B7012">
              <w:rPr>
                <w:rFonts w:ascii="Times New Roman" w:hAnsi="Times New Roman"/>
                <w:lang w:val="mk-MK"/>
              </w:rPr>
              <w:t>заведена во ИЛ бр.</w:t>
            </w:r>
            <w:r w:rsidR="00B312DF">
              <w:rPr>
                <w:rFonts w:ascii="Times New Roman" w:hAnsi="Times New Roman"/>
              </w:rPr>
              <w:t>56803</w:t>
            </w:r>
            <w:r w:rsidRPr="007B7012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B7012">
              <w:rPr>
                <w:rFonts w:ascii="Times New Roman" w:hAnsi="Times New Roman"/>
                <w:lang w:val="mk-MK"/>
              </w:rPr>
              <w:t xml:space="preserve">, а според список на индикации нова КП </w:t>
            </w:r>
            <w:r w:rsidR="007059CE">
              <w:rPr>
                <w:rFonts w:ascii="Times New Roman" w:hAnsi="Times New Roman"/>
              </w:rPr>
              <w:t>4915/15</w:t>
            </w:r>
            <w:r w:rsidRPr="007B7012">
              <w:rPr>
                <w:rFonts w:ascii="Times New Roman" w:hAnsi="Times New Roman"/>
                <w:lang w:val="mk-MK"/>
              </w:rPr>
              <w:t xml:space="preserve">  со површина од </w:t>
            </w:r>
            <w:r w:rsidR="007059CE">
              <w:rPr>
                <w:rFonts w:ascii="Times New Roman" w:hAnsi="Times New Roman"/>
              </w:rPr>
              <w:t>53</w:t>
            </w:r>
            <w:r w:rsidRPr="007B7012">
              <w:rPr>
                <w:rFonts w:ascii="Times New Roman" w:hAnsi="Times New Roman"/>
                <w:lang w:val="mk-MK"/>
              </w:rPr>
              <w:t xml:space="preserve"> м2</w:t>
            </w:r>
            <w:r w:rsidR="007059CE">
              <w:rPr>
                <w:rFonts w:ascii="Times New Roman" w:hAnsi="Times New Roman"/>
              </w:rPr>
              <w:t>;</w:t>
            </w:r>
          </w:p>
          <w:p w14:paraId="5DBD13AE" w14:textId="27D9F187" w:rsidR="007059CE" w:rsidRPr="007059CE" w:rsidRDefault="007059CE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059CE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>
              <w:rPr>
                <w:rFonts w:ascii="Times New Roman" w:hAnsi="Times New Roman"/>
              </w:rPr>
              <w:t>4914/4</w:t>
            </w:r>
            <w:r w:rsidRPr="007059CE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57702</w:t>
            </w:r>
            <w:r w:rsidRPr="007059CE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059CE">
              <w:rPr>
                <w:rFonts w:ascii="Times New Roman" w:hAnsi="Times New Roman"/>
                <w:lang w:val="mk-MK"/>
              </w:rPr>
              <w:t>, а според список на индикации нова КП 491</w:t>
            </w:r>
            <w:r>
              <w:rPr>
                <w:rFonts w:ascii="Times New Roman" w:hAnsi="Times New Roman"/>
              </w:rPr>
              <w:t>4</w:t>
            </w:r>
            <w:r w:rsidRPr="007059CE">
              <w:rPr>
                <w:rFonts w:ascii="Times New Roman" w:hAnsi="Times New Roman"/>
                <w:lang w:val="mk-MK"/>
              </w:rPr>
              <w:t>/1</w:t>
            </w:r>
            <w:r>
              <w:rPr>
                <w:rFonts w:ascii="Times New Roman" w:hAnsi="Times New Roman"/>
              </w:rPr>
              <w:t>7</w:t>
            </w:r>
            <w:r w:rsidRPr="007059CE">
              <w:rPr>
                <w:rFonts w:ascii="Times New Roman" w:hAnsi="Times New Roman"/>
                <w:lang w:val="mk-MK"/>
              </w:rPr>
              <w:t xml:space="preserve">  со површина од </w:t>
            </w:r>
            <w:r>
              <w:rPr>
                <w:rFonts w:ascii="Times New Roman" w:hAnsi="Times New Roman"/>
              </w:rPr>
              <w:t>1</w:t>
            </w:r>
            <w:r w:rsidRPr="007059CE">
              <w:rPr>
                <w:rFonts w:ascii="Times New Roman" w:hAnsi="Times New Roman"/>
                <w:lang w:val="mk-MK"/>
              </w:rPr>
              <w:t>3 м2</w:t>
            </w:r>
            <w:r>
              <w:rPr>
                <w:rFonts w:ascii="Times New Roman" w:hAnsi="Times New Roman"/>
              </w:rPr>
              <w:t>;</w:t>
            </w:r>
          </w:p>
          <w:p w14:paraId="49E6B302" w14:textId="77DE7A2E" w:rsidR="007059CE" w:rsidRPr="007059CE" w:rsidRDefault="007059CE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059CE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>
              <w:rPr>
                <w:rFonts w:ascii="Times New Roman" w:hAnsi="Times New Roman"/>
              </w:rPr>
              <w:t>4914/10</w:t>
            </w:r>
            <w:r w:rsidRPr="007059CE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57536</w:t>
            </w:r>
            <w:r w:rsidRPr="007059CE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059CE">
              <w:rPr>
                <w:rFonts w:ascii="Times New Roman" w:hAnsi="Times New Roman"/>
                <w:lang w:val="mk-MK"/>
              </w:rPr>
              <w:t>, а според список на индикации нова КП 491</w:t>
            </w:r>
            <w:r>
              <w:rPr>
                <w:rFonts w:ascii="Times New Roman" w:hAnsi="Times New Roman"/>
              </w:rPr>
              <w:t>4</w:t>
            </w:r>
            <w:r w:rsidRPr="007059CE">
              <w:rPr>
                <w:rFonts w:ascii="Times New Roman" w:hAnsi="Times New Roman"/>
                <w:lang w:val="mk-MK"/>
              </w:rPr>
              <w:t>/1</w:t>
            </w:r>
            <w:r>
              <w:rPr>
                <w:rFonts w:ascii="Times New Roman" w:hAnsi="Times New Roman"/>
              </w:rPr>
              <w:t>8</w:t>
            </w:r>
            <w:r w:rsidRPr="007059CE">
              <w:rPr>
                <w:rFonts w:ascii="Times New Roman" w:hAnsi="Times New Roman"/>
                <w:lang w:val="mk-MK"/>
              </w:rPr>
              <w:t xml:space="preserve">  со површина од </w:t>
            </w:r>
            <w:r>
              <w:rPr>
                <w:rFonts w:ascii="Times New Roman" w:hAnsi="Times New Roman"/>
              </w:rPr>
              <w:t>29</w:t>
            </w:r>
            <w:r w:rsidRPr="007059CE">
              <w:rPr>
                <w:rFonts w:ascii="Times New Roman" w:hAnsi="Times New Roman"/>
                <w:lang w:val="mk-MK"/>
              </w:rPr>
              <w:t xml:space="preserve"> м2</w:t>
            </w:r>
            <w:r>
              <w:rPr>
                <w:rFonts w:ascii="Times New Roman" w:hAnsi="Times New Roman"/>
              </w:rPr>
              <w:t>;</w:t>
            </w:r>
          </w:p>
          <w:p w14:paraId="29474F97" w14:textId="617611C8" w:rsidR="007059CE" w:rsidRPr="007059CE" w:rsidRDefault="007059CE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059CE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 w:rsidRPr="00B312DF">
              <w:rPr>
                <w:rFonts w:ascii="Times New Roman" w:hAnsi="Times New Roman"/>
                <w:lang w:val="mk-MK"/>
              </w:rPr>
              <w:t xml:space="preserve">4915/6  </w:t>
            </w:r>
            <w:r w:rsidRPr="007059CE">
              <w:rPr>
                <w:rFonts w:ascii="Times New Roman" w:hAnsi="Times New Roman"/>
                <w:lang w:val="mk-MK"/>
              </w:rPr>
              <w:t>заведена во ИЛ бр.</w:t>
            </w:r>
            <w:r w:rsidR="00B312DF">
              <w:rPr>
                <w:rFonts w:ascii="Times New Roman" w:hAnsi="Times New Roman"/>
              </w:rPr>
              <w:t>15072</w:t>
            </w:r>
            <w:r w:rsidRPr="007059CE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059CE">
              <w:rPr>
                <w:rFonts w:ascii="Times New Roman" w:hAnsi="Times New Roman"/>
                <w:lang w:val="mk-MK"/>
              </w:rPr>
              <w:t>, а според список на индикации нова КП 4915/1</w:t>
            </w:r>
            <w:r>
              <w:rPr>
                <w:rFonts w:ascii="Times New Roman" w:hAnsi="Times New Roman"/>
              </w:rPr>
              <w:t>6</w:t>
            </w:r>
            <w:r w:rsidRPr="007059CE">
              <w:rPr>
                <w:rFonts w:ascii="Times New Roman" w:hAnsi="Times New Roman"/>
                <w:lang w:val="mk-MK"/>
              </w:rPr>
              <w:t xml:space="preserve">  со површина од </w:t>
            </w:r>
            <w:r>
              <w:rPr>
                <w:rFonts w:ascii="Times New Roman" w:hAnsi="Times New Roman"/>
              </w:rPr>
              <w:t>41</w:t>
            </w:r>
            <w:r w:rsidRPr="007059CE">
              <w:rPr>
                <w:rFonts w:ascii="Times New Roman" w:hAnsi="Times New Roman"/>
                <w:lang w:val="mk-MK"/>
              </w:rPr>
              <w:t xml:space="preserve"> м2</w:t>
            </w:r>
            <w:r>
              <w:rPr>
                <w:rFonts w:ascii="Times New Roman" w:hAnsi="Times New Roman"/>
              </w:rPr>
              <w:t>;</w:t>
            </w:r>
          </w:p>
          <w:p w14:paraId="1042B89F" w14:textId="77777777" w:rsidR="009A3DDF" w:rsidRPr="009A3DDF" w:rsidRDefault="007059CE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7059CE">
              <w:rPr>
                <w:rFonts w:ascii="Times New Roman" w:hAnsi="Times New Roman"/>
                <w:lang w:val="mk-MK"/>
              </w:rPr>
              <w:t xml:space="preserve">дел од досегашна КП бр </w:t>
            </w:r>
            <w:r w:rsidR="00B312DF">
              <w:rPr>
                <w:rFonts w:ascii="Times New Roman" w:hAnsi="Times New Roman"/>
              </w:rPr>
              <w:t>4918/2</w:t>
            </w:r>
            <w:r w:rsidRPr="007059CE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 w:rsidR="00B312DF">
              <w:rPr>
                <w:rFonts w:ascii="Times New Roman" w:hAnsi="Times New Roman"/>
              </w:rPr>
              <w:t>58100</w:t>
            </w:r>
            <w:r w:rsidRPr="007059CE">
              <w:rPr>
                <w:rFonts w:ascii="Times New Roman" w:hAnsi="Times New Roman"/>
                <w:lang w:val="mk-MK"/>
              </w:rPr>
              <w:t xml:space="preserve">  за КО Кичево </w:t>
            </w:r>
            <w:r w:rsidR="00B312DF">
              <w:rPr>
                <w:rFonts w:ascii="Times New Roman" w:hAnsi="Times New Roman"/>
              </w:rPr>
              <w:t>9</w:t>
            </w:r>
            <w:r w:rsidRPr="007059CE">
              <w:rPr>
                <w:rFonts w:ascii="Times New Roman" w:hAnsi="Times New Roman"/>
                <w:lang w:val="mk-MK"/>
              </w:rPr>
              <w:t>, а според список на индикации нова КП 491</w:t>
            </w:r>
            <w:r>
              <w:rPr>
                <w:rFonts w:ascii="Times New Roman" w:hAnsi="Times New Roman"/>
              </w:rPr>
              <w:t>8</w:t>
            </w:r>
            <w:r w:rsidRPr="007059CE">
              <w:rPr>
                <w:rFonts w:ascii="Times New Roman" w:hAnsi="Times New Roman"/>
                <w:lang w:val="mk-MK"/>
              </w:rPr>
              <w:t>/</w:t>
            </w:r>
            <w:r>
              <w:rPr>
                <w:rFonts w:ascii="Times New Roman" w:hAnsi="Times New Roman"/>
              </w:rPr>
              <w:t>4</w:t>
            </w:r>
            <w:r w:rsidRPr="007059CE">
              <w:rPr>
                <w:rFonts w:ascii="Times New Roman" w:hAnsi="Times New Roman"/>
                <w:lang w:val="mk-MK"/>
              </w:rPr>
              <w:t xml:space="preserve"> со површина од </w:t>
            </w:r>
            <w:r>
              <w:rPr>
                <w:rFonts w:ascii="Times New Roman" w:hAnsi="Times New Roman"/>
              </w:rPr>
              <w:t>0</w:t>
            </w:r>
            <w:r w:rsidRPr="007059CE">
              <w:rPr>
                <w:rFonts w:ascii="Times New Roman" w:hAnsi="Times New Roman"/>
                <w:lang w:val="mk-MK"/>
              </w:rPr>
              <w:t>3 м2</w:t>
            </w:r>
            <w:r w:rsidR="009A3DDF">
              <w:rPr>
                <w:rFonts w:ascii="Times New Roman" w:hAnsi="Times New Roman"/>
              </w:rPr>
              <w:t>;</w:t>
            </w:r>
          </w:p>
          <w:p w14:paraId="7BFACD82" w14:textId="77777777" w:rsidR="00A5105C" w:rsidRPr="00A5105C" w:rsidRDefault="009A3DDF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9A3DDF">
              <w:rPr>
                <w:rFonts w:ascii="Times New Roman" w:hAnsi="Times New Roman"/>
                <w:lang w:val="mk-MK"/>
              </w:rPr>
              <w:t>дел од досегашна КП бр 4918/</w:t>
            </w:r>
            <w:r>
              <w:rPr>
                <w:rFonts w:ascii="Times New Roman" w:hAnsi="Times New Roman"/>
              </w:rPr>
              <w:t>1</w:t>
            </w:r>
            <w:r w:rsidRPr="009A3DDF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>
              <w:rPr>
                <w:rFonts w:ascii="Times New Roman" w:hAnsi="Times New Roman"/>
              </w:rPr>
              <w:t>15062</w:t>
            </w:r>
            <w:r w:rsidRPr="009A3DDF">
              <w:rPr>
                <w:rFonts w:ascii="Times New Roman" w:hAnsi="Times New Roman"/>
                <w:lang w:val="mk-MK"/>
              </w:rPr>
              <w:t xml:space="preserve">  за КО Кичево 9, а според список на индикации нова КП 4918/</w:t>
            </w:r>
            <w:r>
              <w:rPr>
                <w:rFonts w:ascii="Times New Roman" w:hAnsi="Times New Roman"/>
              </w:rPr>
              <w:t>3</w:t>
            </w:r>
            <w:r w:rsidRPr="009A3DDF">
              <w:rPr>
                <w:rFonts w:ascii="Times New Roman" w:hAnsi="Times New Roman"/>
                <w:lang w:val="mk-MK"/>
              </w:rPr>
              <w:t xml:space="preserve"> со површина од </w:t>
            </w:r>
            <w:r>
              <w:rPr>
                <w:rFonts w:ascii="Times New Roman" w:hAnsi="Times New Roman"/>
              </w:rPr>
              <w:t>26</w:t>
            </w:r>
            <w:r w:rsidRPr="009A3DDF">
              <w:rPr>
                <w:rFonts w:ascii="Times New Roman" w:hAnsi="Times New Roman"/>
                <w:lang w:val="mk-MK"/>
              </w:rPr>
              <w:t xml:space="preserve"> м2</w:t>
            </w:r>
            <w:r w:rsidR="00A5105C">
              <w:rPr>
                <w:rFonts w:ascii="Times New Roman" w:hAnsi="Times New Roman"/>
              </w:rPr>
              <w:t>;</w:t>
            </w:r>
          </w:p>
          <w:p w14:paraId="60170B21" w14:textId="77777777" w:rsidR="00A5105C" w:rsidRPr="00A5105C" w:rsidRDefault="00A5105C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A5105C">
              <w:rPr>
                <w:rFonts w:ascii="Times New Roman" w:hAnsi="Times New Roman"/>
                <w:lang w:val="mk-MK"/>
              </w:rPr>
              <w:t xml:space="preserve">дел од досегашна КП бр 4918/1 заведена во ИЛ бр.15062  за КО Кичево 9, а според </w:t>
            </w:r>
            <w:r w:rsidRPr="00A5105C">
              <w:rPr>
                <w:rFonts w:ascii="Times New Roman" w:hAnsi="Times New Roman"/>
                <w:lang w:val="mk-MK"/>
              </w:rPr>
              <w:lastRenderedPageBreak/>
              <w:t>список на индикации нова КП 4918/3 со површина од 26 м2</w:t>
            </w:r>
            <w:r>
              <w:rPr>
                <w:rFonts w:ascii="Times New Roman" w:hAnsi="Times New Roman"/>
              </w:rPr>
              <w:t>;</w:t>
            </w:r>
          </w:p>
          <w:p w14:paraId="3454F508" w14:textId="1179255F" w:rsidR="00864F54" w:rsidRPr="007B7012" w:rsidRDefault="00A5105C" w:rsidP="00864F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mk-MK"/>
              </w:rPr>
            </w:pPr>
            <w:r w:rsidRPr="00A5105C">
              <w:rPr>
                <w:rFonts w:ascii="Times New Roman" w:hAnsi="Times New Roman"/>
                <w:lang w:val="mk-MK"/>
              </w:rPr>
              <w:t>дел од досегашна КП бр 491</w:t>
            </w:r>
            <w:r>
              <w:rPr>
                <w:rFonts w:ascii="Times New Roman" w:hAnsi="Times New Roman"/>
              </w:rPr>
              <w:t>4</w:t>
            </w:r>
            <w:r w:rsidRPr="00A5105C">
              <w:rPr>
                <w:rFonts w:ascii="Times New Roman" w:hAnsi="Times New Roman"/>
                <w:lang w:val="mk-MK"/>
              </w:rPr>
              <w:t>/</w:t>
            </w:r>
            <w:r>
              <w:rPr>
                <w:rFonts w:ascii="Times New Roman" w:hAnsi="Times New Roman"/>
              </w:rPr>
              <w:t>15</w:t>
            </w:r>
            <w:r w:rsidRPr="00A5105C">
              <w:rPr>
                <w:rFonts w:ascii="Times New Roman" w:hAnsi="Times New Roman"/>
                <w:lang w:val="mk-MK"/>
              </w:rPr>
              <w:t xml:space="preserve"> заведена во ИЛ бр.</w:t>
            </w:r>
            <w:r>
              <w:rPr>
                <w:rFonts w:ascii="Times New Roman" w:hAnsi="Times New Roman"/>
              </w:rPr>
              <w:t>57271</w:t>
            </w:r>
            <w:r w:rsidRPr="00A5105C">
              <w:rPr>
                <w:rFonts w:ascii="Times New Roman" w:hAnsi="Times New Roman"/>
                <w:lang w:val="mk-MK"/>
              </w:rPr>
              <w:t xml:space="preserve">  за КО Кичево 9, а според</w:t>
            </w:r>
            <w:r>
              <w:t xml:space="preserve"> </w:t>
            </w:r>
            <w:r w:rsidRPr="00A5105C">
              <w:rPr>
                <w:rFonts w:ascii="Times New Roman" w:hAnsi="Times New Roman"/>
                <w:lang w:val="mk-MK"/>
              </w:rPr>
              <w:t xml:space="preserve">список на индикации нова КП 4914/16 со површина од </w:t>
            </w:r>
            <w:r>
              <w:rPr>
                <w:rFonts w:ascii="Times New Roman" w:hAnsi="Times New Roman"/>
              </w:rPr>
              <w:t>58</w:t>
            </w:r>
            <w:r w:rsidRPr="00A5105C">
              <w:rPr>
                <w:rFonts w:ascii="Times New Roman" w:hAnsi="Times New Roman"/>
                <w:lang w:val="mk-MK"/>
              </w:rPr>
              <w:t xml:space="preserve"> м2</w:t>
            </w:r>
            <w:r w:rsidR="00864F54" w:rsidRPr="007B7012">
              <w:rPr>
                <w:rFonts w:ascii="Times New Roman" w:hAnsi="Times New Roman"/>
                <w:lang w:val="mk-MK"/>
              </w:rPr>
              <w:t xml:space="preserve">. </w:t>
            </w:r>
          </w:p>
          <w:p w14:paraId="42C8F73F" w14:textId="77777777" w:rsidR="00EA12DB" w:rsidRPr="007B7012" w:rsidRDefault="00EA12DB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mk-MK"/>
              </w:rPr>
            </w:pPr>
          </w:p>
          <w:p w14:paraId="32C1FF6F" w14:textId="77777777" w:rsidR="00E55FEB" w:rsidRPr="007B7012" w:rsidRDefault="00E55FEB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mk-MK"/>
              </w:rPr>
            </w:pPr>
            <w:proofErr w:type="spellStart"/>
            <w:r w:rsidRPr="007B7012">
              <w:rPr>
                <w:b/>
                <w:sz w:val="22"/>
                <w:szCs w:val="22"/>
              </w:rPr>
              <w:t>Член</w:t>
            </w:r>
            <w:proofErr w:type="spellEnd"/>
            <w:r w:rsidRPr="007B7012">
              <w:rPr>
                <w:b/>
                <w:sz w:val="22"/>
                <w:szCs w:val="22"/>
              </w:rPr>
              <w:t xml:space="preserve"> </w:t>
            </w:r>
            <w:r w:rsidR="008301BC" w:rsidRPr="007B7012">
              <w:rPr>
                <w:b/>
                <w:sz w:val="22"/>
                <w:szCs w:val="22"/>
                <w:lang w:val="mk-MK"/>
              </w:rPr>
              <w:t>3</w:t>
            </w:r>
          </w:p>
          <w:p w14:paraId="57710D1B" w14:textId="77777777" w:rsidR="001920B3" w:rsidRPr="007B7012" w:rsidRDefault="001920B3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mk-MK"/>
              </w:rPr>
            </w:pPr>
          </w:p>
          <w:p w14:paraId="27109F19" w14:textId="77777777" w:rsidR="00E55FEB" w:rsidRPr="007B7012" w:rsidRDefault="001920B3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  <w:proofErr w:type="spellStart"/>
            <w:r w:rsidRPr="007B7012">
              <w:rPr>
                <w:sz w:val="22"/>
                <w:szCs w:val="22"/>
              </w:rPr>
              <w:t>Се</w:t>
            </w:r>
            <w:proofErr w:type="spellEnd"/>
            <w:r w:rsidRPr="007B7012">
              <w:rPr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дава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согласност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надоместо</w:t>
            </w:r>
            <w:proofErr w:type="spellEnd"/>
            <w:r w:rsidRPr="007B7012">
              <w:rPr>
                <w:sz w:val="22"/>
                <w:szCs w:val="22"/>
                <w:lang w:val="mk-MK"/>
              </w:rPr>
              <w:t>кот</w:t>
            </w:r>
            <w:r w:rsidRPr="007B7012">
              <w:rPr>
                <w:sz w:val="22"/>
                <w:szCs w:val="22"/>
              </w:rPr>
              <w:t xml:space="preserve"> </w:t>
            </w:r>
            <w:r w:rsidRPr="007B7012">
              <w:rPr>
                <w:sz w:val="22"/>
                <w:szCs w:val="22"/>
                <w:lang w:val="mk-MK"/>
              </w:rPr>
              <w:t>за недвижниот имот кој е предмет на експропријација да се исплати од Буџетот на Општина Кичево.</w:t>
            </w:r>
          </w:p>
          <w:p w14:paraId="43B45733" w14:textId="77777777" w:rsidR="001920B3" w:rsidRPr="007B7012" w:rsidRDefault="009735D8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  <w:lang w:val="mk-MK"/>
              </w:rPr>
              <w:t xml:space="preserve">                                  </w:t>
            </w:r>
          </w:p>
          <w:p w14:paraId="7882268D" w14:textId="77777777" w:rsidR="00BE35FF" w:rsidRPr="007B7012" w:rsidRDefault="001920B3" w:rsidP="00EA12DB">
            <w:pPr>
              <w:spacing w:line="276" w:lineRule="auto"/>
              <w:jc w:val="both"/>
              <w:rPr>
                <w:b/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  <w:lang w:val="mk-MK"/>
              </w:rPr>
              <w:t xml:space="preserve">                                 </w:t>
            </w:r>
            <w:proofErr w:type="spellStart"/>
            <w:r w:rsidR="00BE35FF" w:rsidRPr="007B7012">
              <w:rPr>
                <w:b/>
                <w:sz w:val="22"/>
                <w:szCs w:val="22"/>
                <w:lang w:val="en-US"/>
              </w:rPr>
              <w:t>Член</w:t>
            </w:r>
            <w:proofErr w:type="spellEnd"/>
            <w:r w:rsidR="00BE35FF" w:rsidRPr="007B7012">
              <w:rPr>
                <w:b/>
                <w:sz w:val="22"/>
                <w:szCs w:val="22"/>
                <w:lang w:val="en-US"/>
              </w:rPr>
              <w:t xml:space="preserve"> </w:t>
            </w:r>
            <w:r w:rsidR="008301BC" w:rsidRPr="007B7012">
              <w:rPr>
                <w:b/>
                <w:sz w:val="22"/>
                <w:szCs w:val="22"/>
                <w:lang w:val="mk-MK"/>
              </w:rPr>
              <w:t>4</w:t>
            </w:r>
          </w:p>
          <w:p w14:paraId="340DE60F" w14:textId="77777777" w:rsidR="00BE35FF" w:rsidRPr="007B7012" w:rsidRDefault="00BE35FF" w:rsidP="00EA12DB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</w:p>
          <w:p w14:paraId="143FAA97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B7012">
              <w:rPr>
                <w:sz w:val="22"/>
                <w:szCs w:val="22"/>
                <w:lang w:val="en-US"/>
              </w:rPr>
              <w:t>Оваа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Одлука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влегува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во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сила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осмиот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ден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</w:rPr>
              <w:t>од</w:t>
            </w:r>
            <w:proofErr w:type="spellEnd"/>
            <w:r w:rsidRPr="007B7012">
              <w:rPr>
                <w:sz w:val="22"/>
                <w:szCs w:val="22"/>
              </w:rPr>
              <w:t xml:space="preserve"> </w:t>
            </w:r>
            <w:r w:rsidR="00072C2D" w:rsidRPr="007B7012">
              <w:rPr>
                <w:sz w:val="22"/>
                <w:szCs w:val="22"/>
              </w:rPr>
              <w:t>о</w:t>
            </w:r>
            <w:proofErr w:type="spellStart"/>
            <w:r w:rsidR="00072C2D" w:rsidRPr="007B7012">
              <w:rPr>
                <w:sz w:val="22"/>
                <w:szCs w:val="22"/>
                <w:lang w:val="en-US"/>
              </w:rPr>
              <w:t>бјав</w:t>
            </w:r>
            <w:r w:rsidR="00072C2D" w:rsidRPr="007B7012">
              <w:rPr>
                <w:sz w:val="22"/>
                <w:szCs w:val="22"/>
              </w:rPr>
              <w:t>увањето</w:t>
            </w:r>
            <w:proofErr w:type="spellEnd"/>
            <w:r w:rsidR="00072C2D" w:rsidRPr="007B7012">
              <w:rPr>
                <w:sz w:val="22"/>
                <w:szCs w:val="22"/>
              </w:rPr>
              <w:t xml:space="preserve"> </w:t>
            </w:r>
            <w:proofErr w:type="spellStart"/>
            <w:r w:rsidR="00072C2D" w:rsidRPr="007B7012">
              <w:rPr>
                <w:sz w:val="22"/>
                <w:szCs w:val="22"/>
                <w:lang w:val="en-US"/>
              </w:rPr>
              <w:t>во</w:t>
            </w:r>
            <w:proofErr w:type="spellEnd"/>
            <w:r w:rsidR="00072C2D" w:rsidRPr="007B7012">
              <w:rPr>
                <w:sz w:val="22"/>
                <w:szCs w:val="22"/>
                <w:lang w:val="mk-MK"/>
              </w:rPr>
              <w:t xml:space="preserve"> „</w:t>
            </w:r>
            <w:proofErr w:type="spellStart"/>
            <w:r w:rsidR="00072C2D" w:rsidRPr="007B7012">
              <w:rPr>
                <w:sz w:val="22"/>
                <w:szCs w:val="22"/>
                <w:lang w:val="en-US"/>
              </w:rPr>
              <w:t>Службен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B7012">
              <w:rPr>
                <w:sz w:val="22"/>
                <w:szCs w:val="22"/>
                <w:lang w:val="en-US"/>
              </w:rPr>
              <w:t>гласник</w:t>
            </w:r>
            <w:proofErr w:type="spellEnd"/>
            <w:r w:rsidR="00072C2D" w:rsidRPr="007B7012">
              <w:rPr>
                <w:sz w:val="22"/>
                <w:szCs w:val="22"/>
                <w:lang w:val="mk-MK"/>
              </w:rPr>
              <w:t>“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на</w:t>
            </w:r>
            <w:proofErr w:type="spellEnd"/>
            <w:proofErr w:type="gram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Општина</w:t>
            </w:r>
            <w:proofErr w:type="spellEnd"/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012">
              <w:rPr>
                <w:sz w:val="22"/>
                <w:szCs w:val="22"/>
                <w:lang w:val="en-US"/>
              </w:rPr>
              <w:t>Кичево</w:t>
            </w:r>
            <w:proofErr w:type="spellEnd"/>
            <w:r w:rsidRPr="007B7012">
              <w:rPr>
                <w:sz w:val="22"/>
                <w:szCs w:val="22"/>
              </w:rPr>
              <w:t>.</w:t>
            </w:r>
            <w:r w:rsidRPr="007B7012">
              <w:rPr>
                <w:sz w:val="22"/>
                <w:szCs w:val="22"/>
                <w:lang w:val="en-US"/>
              </w:rPr>
              <w:t xml:space="preserve"> </w:t>
            </w:r>
            <w:r w:rsidRPr="007B7012">
              <w:rPr>
                <w:sz w:val="22"/>
                <w:szCs w:val="22"/>
                <w:lang w:val="en-US"/>
              </w:rPr>
              <w:tab/>
            </w:r>
          </w:p>
          <w:p w14:paraId="69800DDD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</w:p>
          <w:p w14:paraId="75DEF19E" w14:textId="77777777" w:rsidR="00400CEA" w:rsidRDefault="00400CEA" w:rsidP="00EA12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85CE2E3" w14:textId="77777777" w:rsidR="00400CEA" w:rsidRDefault="00400CEA" w:rsidP="00EA12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22276C7" w14:textId="77777777" w:rsidR="00400CEA" w:rsidRDefault="00400CEA" w:rsidP="00EA12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347BA10" w14:textId="77777777" w:rsidR="00400CEA" w:rsidRDefault="00400CEA" w:rsidP="00EA12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5754E52" w14:textId="77777777" w:rsidR="00400CEA" w:rsidRDefault="00400CEA" w:rsidP="00EA12D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13918F7" w14:textId="21B9F193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  <w:proofErr w:type="spellStart"/>
            <w:r w:rsidRPr="007B7012">
              <w:rPr>
                <w:sz w:val="22"/>
                <w:szCs w:val="22"/>
              </w:rPr>
              <w:t>Бр</w:t>
            </w:r>
            <w:proofErr w:type="spellEnd"/>
            <w:r w:rsidRPr="007B7012">
              <w:rPr>
                <w:sz w:val="22"/>
                <w:szCs w:val="22"/>
              </w:rPr>
              <w:t>.</w:t>
            </w:r>
            <w:r w:rsidR="00643F57" w:rsidRPr="007B7012">
              <w:rPr>
                <w:sz w:val="22"/>
                <w:szCs w:val="22"/>
              </w:rPr>
              <w:t xml:space="preserve"> / Nr. </w:t>
            </w:r>
            <w:r w:rsidRPr="007B7012">
              <w:rPr>
                <w:sz w:val="22"/>
                <w:szCs w:val="22"/>
              </w:rPr>
              <w:t>_______</w:t>
            </w:r>
            <w:r w:rsidRPr="007B7012">
              <w:rPr>
                <w:sz w:val="22"/>
                <w:szCs w:val="22"/>
                <w:lang w:val="mk-MK"/>
              </w:rPr>
              <w:t>___</w:t>
            </w:r>
          </w:p>
          <w:p w14:paraId="667FAC58" w14:textId="77777777" w:rsidR="00BE35FF" w:rsidRPr="007B7012" w:rsidRDefault="00643F57" w:rsidP="007B701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B7012">
              <w:rPr>
                <w:sz w:val="22"/>
                <w:szCs w:val="22"/>
              </w:rPr>
              <w:t xml:space="preserve">Dt. </w:t>
            </w:r>
            <w:r w:rsidR="00BE35FF" w:rsidRPr="007B7012">
              <w:rPr>
                <w:sz w:val="22"/>
                <w:szCs w:val="22"/>
              </w:rPr>
              <w:t xml:space="preserve">______________ </w:t>
            </w:r>
            <w:proofErr w:type="spellStart"/>
            <w:r w:rsidR="00BE35FF" w:rsidRPr="007B7012">
              <w:rPr>
                <w:sz w:val="22"/>
                <w:szCs w:val="22"/>
              </w:rPr>
              <w:t>година</w:t>
            </w:r>
            <w:proofErr w:type="spellEnd"/>
          </w:p>
          <w:p w14:paraId="4B03AC65" w14:textId="77777777" w:rsidR="00BE35FF" w:rsidRPr="007B7012" w:rsidRDefault="00BE35FF" w:rsidP="007B7012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  <w:r w:rsidRPr="007B7012">
              <w:rPr>
                <w:sz w:val="22"/>
                <w:szCs w:val="22"/>
              </w:rPr>
              <w:t>К и ч е в о</w:t>
            </w:r>
            <w:r w:rsidR="00643F57" w:rsidRPr="007B7012">
              <w:rPr>
                <w:sz w:val="22"/>
                <w:szCs w:val="22"/>
              </w:rPr>
              <w:t xml:space="preserve"> / K ë r ç o v ë</w:t>
            </w:r>
          </w:p>
          <w:p w14:paraId="66F98544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/>
              </w:rPr>
            </w:pPr>
          </w:p>
        </w:tc>
        <w:tc>
          <w:tcPr>
            <w:tcW w:w="4854" w:type="dxa"/>
          </w:tcPr>
          <w:p w14:paraId="0D7A7519" w14:textId="77777777" w:rsidR="00BE35FF" w:rsidRPr="007B7012" w:rsidRDefault="00940C59" w:rsidP="00EA12DB">
            <w:p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en-US" w:eastAsia="en-US"/>
              </w:rPr>
              <w:lastRenderedPageBreak/>
              <w:t xml:space="preserve"> </w:t>
            </w:r>
            <w:r w:rsidR="00173458" w:rsidRPr="007B7012">
              <w:rPr>
                <w:sz w:val="22"/>
                <w:szCs w:val="22"/>
                <w:lang w:val="sq-AL" w:eastAsia="en-US"/>
              </w:rPr>
              <w:t xml:space="preserve">          </w:t>
            </w:r>
            <w:r w:rsidRPr="007B7012">
              <w:rPr>
                <w:sz w:val="22"/>
                <w:szCs w:val="22"/>
                <w:lang w:val="sq-AL" w:eastAsia="en-US"/>
              </w:rPr>
              <w:t>Në bazë të nenit 36, paragrafi 1, pika 10 dhe neni 64 të Ligjit për vetëqeverisje lokale (“Gazeta zyrtare e Republikës së Maqedonisë” nr.5/2002), si dhe neni 124, paragrafi 1 të Statutit të Komunës së Kërçovës (“Fletorja zyrtare e Komunës së Kërçovës” nr.9/13), ndërsa në lidhje me nenin 11, paragrafi 2 dhe neni 36 të Ligjit për eksproprijim (“Gazeta zyrtare e RM-së” nr. 95/2012, 131/2012, 24/2013, 27/2014 dhe 104/2015), Këshilli i Komunës së Kërçovës, në mbledhjen e mbajtur më dt. ________________</w:t>
            </w:r>
            <w:r w:rsidR="00C827D6" w:rsidRPr="007B7012">
              <w:rPr>
                <w:sz w:val="22"/>
                <w:szCs w:val="22"/>
                <w:lang w:val="sq-AL" w:eastAsia="en-US"/>
              </w:rPr>
              <w:t>__</w:t>
            </w:r>
            <w:r w:rsidRPr="007B7012">
              <w:rPr>
                <w:sz w:val="22"/>
                <w:szCs w:val="22"/>
                <w:lang w:val="sq-AL" w:eastAsia="en-US"/>
              </w:rPr>
              <w:t>, e solli këtë:</w:t>
            </w:r>
          </w:p>
          <w:p w14:paraId="2DEAE912" w14:textId="77777777" w:rsidR="00173458" w:rsidRPr="007B7012" w:rsidRDefault="00173458" w:rsidP="00EA12DB">
            <w:p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</w:p>
          <w:p w14:paraId="27FC18BA" w14:textId="77777777" w:rsidR="00C827D6" w:rsidRPr="007B7012" w:rsidRDefault="00C827D6" w:rsidP="00EA12DB">
            <w:p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</w:p>
          <w:p w14:paraId="6F2CD901" w14:textId="43E55EDF" w:rsidR="00C827D6" w:rsidRPr="007B7012" w:rsidRDefault="00C827D6" w:rsidP="007B7012">
            <w:pPr>
              <w:spacing w:line="276" w:lineRule="auto"/>
              <w:jc w:val="center"/>
              <w:rPr>
                <w:b/>
                <w:sz w:val="22"/>
                <w:szCs w:val="22"/>
                <w:lang w:val="sq-AL" w:eastAsia="en-US"/>
              </w:rPr>
            </w:pPr>
            <w:r w:rsidRPr="007B7012">
              <w:rPr>
                <w:b/>
                <w:sz w:val="22"/>
                <w:szCs w:val="22"/>
                <w:lang w:val="sq-AL" w:eastAsia="en-US"/>
              </w:rPr>
              <w:t>V E N D I M</w:t>
            </w:r>
          </w:p>
          <w:p w14:paraId="268DE7C9" w14:textId="74CE93A0" w:rsidR="00C827D6" w:rsidRPr="007059CE" w:rsidRDefault="00C827D6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B7012">
              <w:rPr>
                <w:b/>
                <w:sz w:val="22"/>
                <w:szCs w:val="22"/>
                <w:lang w:val="sq-AL" w:eastAsia="en-US"/>
              </w:rPr>
              <w:t xml:space="preserve">Për dhënie të pëlqimit </w:t>
            </w:r>
            <w:r w:rsidR="00173458" w:rsidRPr="007B7012">
              <w:rPr>
                <w:b/>
                <w:sz w:val="22"/>
                <w:szCs w:val="22"/>
                <w:lang w:val="sq-AL" w:eastAsia="en-US"/>
              </w:rPr>
              <w:t xml:space="preserve">për parashtrim </w:t>
            </w:r>
            <w:r w:rsidRPr="007B7012">
              <w:rPr>
                <w:b/>
                <w:sz w:val="22"/>
                <w:szCs w:val="22"/>
                <w:lang w:val="sq-AL" w:eastAsia="en-US"/>
              </w:rPr>
              <w:t xml:space="preserve">të Propozimit </w:t>
            </w:r>
            <w:r w:rsidR="00173458" w:rsidRPr="007B7012">
              <w:rPr>
                <w:b/>
                <w:sz w:val="22"/>
                <w:szCs w:val="22"/>
                <w:lang w:val="sq-AL" w:eastAsia="en-US"/>
              </w:rPr>
              <w:t>eksproprijim</w:t>
            </w:r>
            <w:r w:rsidR="00864F54" w:rsidRPr="007B7012">
              <w:rPr>
                <w:b/>
                <w:sz w:val="22"/>
                <w:szCs w:val="22"/>
                <w:lang w:val="mk-MK" w:eastAsia="en-US"/>
              </w:rPr>
              <w:t xml:space="preserve"> </w:t>
            </w:r>
            <w:r w:rsidR="00864F54" w:rsidRPr="007B7012">
              <w:rPr>
                <w:b/>
                <w:sz w:val="22"/>
                <w:szCs w:val="22"/>
                <w:lang w:val="mk-MK" w:eastAsia="en-US"/>
              </w:rPr>
              <w:t>për KK Kërçovë</w:t>
            </w:r>
            <w:r w:rsidR="007059CE">
              <w:rPr>
                <w:b/>
                <w:sz w:val="22"/>
                <w:szCs w:val="22"/>
                <w:lang w:val="en-US" w:eastAsia="en-US"/>
              </w:rPr>
              <w:t xml:space="preserve"> 9</w:t>
            </w:r>
          </w:p>
          <w:p w14:paraId="2D01DD91" w14:textId="77777777" w:rsidR="00F456CE" w:rsidRPr="007B7012" w:rsidRDefault="00F456CE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sq-AL" w:eastAsia="en-US"/>
              </w:rPr>
            </w:pPr>
          </w:p>
          <w:p w14:paraId="3B9DCB75" w14:textId="77777777" w:rsidR="00E43323" w:rsidRPr="007B7012" w:rsidRDefault="00E43323" w:rsidP="00EA12DB">
            <w:pPr>
              <w:spacing w:line="276" w:lineRule="auto"/>
              <w:rPr>
                <w:b/>
                <w:sz w:val="22"/>
                <w:szCs w:val="22"/>
                <w:lang w:val="sq-AL" w:eastAsia="en-US"/>
              </w:rPr>
            </w:pPr>
          </w:p>
          <w:p w14:paraId="2F9321CB" w14:textId="77777777" w:rsidR="00F456CE" w:rsidRPr="007B7012" w:rsidRDefault="00F456CE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sq-AL" w:eastAsia="en-US"/>
              </w:rPr>
            </w:pPr>
            <w:r w:rsidRPr="007B7012">
              <w:rPr>
                <w:b/>
                <w:sz w:val="22"/>
                <w:szCs w:val="22"/>
                <w:lang w:val="sq-AL" w:eastAsia="en-US"/>
              </w:rPr>
              <w:t>Neni 1</w:t>
            </w:r>
          </w:p>
          <w:p w14:paraId="3A843DDE" w14:textId="77777777" w:rsidR="00100B4B" w:rsidRPr="007B7012" w:rsidRDefault="00100B4B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sq-AL" w:eastAsia="en-US"/>
              </w:rPr>
            </w:pPr>
          </w:p>
          <w:p w14:paraId="7E462E4F" w14:textId="40DCA70F" w:rsidR="00173458" w:rsidRPr="007B7012" w:rsidRDefault="00173458" w:rsidP="00EA12DB">
            <w:p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 xml:space="preserve">   Jepet pëlqim për parashtrim të Propozimit për eksproprijim  deri te Ministria e Financave, Drejtoria  për çështje pronsore juridike, Njësia rajonale për procedurë administrative të shkallës së parë Kërçovë si organ kompetent për çështj</w:t>
            </w:r>
            <w:r w:rsidR="00313630" w:rsidRPr="007B7012">
              <w:rPr>
                <w:sz w:val="22"/>
                <w:szCs w:val="22"/>
                <w:lang w:val="sq-AL" w:eastAsia="en-US"/>
              </w:rPr>
              <w:t>et pronsore juridike (organi për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eksproprijim) nga ana e Komunës së Kërçovës </w:t>
            </w:r>
            <w:r w:rsidR="00313630" w:rsidRPr="007B7012">
              <w:rPr>
                <w:sz w:val="22"/>
                <w:szCs w:val="22"/>
                <w:lang w:val="sq-AL" w:eastAsia="en-US"/>
              </w:rPr>
              <w:t xml:space="preserve">me qëllim realizimin  e Planit urbanistik  në lagjen </w:t>
            </w:r>
            <w:r w:rsidR="00642747" w:rsidRPr="007B7012">
              <w:rPr>
                <w:sz w:val="22"/>
                <w:szCs w:val="22"/>
                <w:lang w:val="sq-AL"/>
              </w:rPr>
              <w:t>“</w:t>
            </w:r>
            <w:r w:rsidR="007059CE">
              <w:rPr>
                <w:sz w:val="22"/>
                <w:szCs w:val="22"/>
                <w:lang w:val="sq-AL"/>
              </w:rPr>
              <w:t>Pashin</w:t>
            </w:r>
            <w:r w:rsidR="007059CE" w:rsidRPr="007059CE">
              <w:rPr>
                <w:sz w:val="22"/>
                <w:szCs w:val="22"/>
                <w:lang w:val="sq-AL"/>
              </w:rPr>
              <w:t>ë</w:t>
            </w:r>
            <w:r w:rsidR="007059CE">
              <w:rPr>
                <w:sz w:val="22"/>
                <w:szCs w:val="22"/>
                <w:lang w:val="sq-AL"/>
              </w:rPr>
              <w:t xml:space="preserve"> e Ep</w:t>
            </w:r>
            <w:r w:rsidR="007059CE" w:rsidRPr="007059CE">
              <w:rPr>
                <w:sz w:val="22"/>
                <w:szCs w:val="22"/>
                <w:lang w:val="sq-AL"/>
              </w:rPr>
              <w:t>ë</w:t>
            </w:r>
            <w:r w:rsidR="007059CE">
              <w:rPr>
                <w:sz w:val="22"/>
                <w:szCs w:val="22"/>
                <w:lang w:val="sq-AL"/>
              </w:rPr>
              <w:t>rme</w:t>
            </w:r>
            <w:r w:rsidR="00642747" w:rsidRPr="007B7012">
              <w:rPr>
                <w:sz w:val="22"/>
                <w:szCs w:val="22"/>
                <w:lang w:val="sq-AL"/>
              </w:rPr>
              <w:t>”</w:t>
            </w:r>
            <w:r w:rsidR="00642747" w:rsidRPr="007B7012">
              <w:rPr>
                <w:sz w:val="22"/>
                <w:szCs w:val="22"/>
                <w:lang w:val="sq-AL" w:eastAsia="en-US"/>
              </w:rPr>
              <w:t xml:space="preserve"> </w:t>
            </w:r>
            <w:r w:rsidR="00313630" w:rsidRPr="007B7012">
              <w:rPr>
                <w:sz w:val="22"/>
                <w:szCs w:val="22"/>
                <w:lang w:val="sq-AL" w:eastAsia="en-US"/>
              </w:rPr>
              <w:t xml:space="preserve">në pajtim me </w:t>
            </w:r>
            <w:r w:rsidR="00642747" w:rsidRPr="007B7012">
              <w:rPr>
                <w:sz w:val="22"/>
                <w:szCs w:val="22"/>
                <w:lang w:val="sq-AL"/>
              </w:rPr>
              <w:t>PDU-në për lagjen “</w:t>
            </w:r>
            <w:r w:rsidR="007059CE" w:rsidRPr="007059CE">
              <w:rPr>
                <w:sz w:val="22"/>
                <w:szCs w:val="22"/>
                <w:lang w:val="sq-AL"/>
              </w:rPr>
              <w:t>Pashinë e Epërme</w:t>
            </w:r>
            <w:r w:rsidR="00642747" w:rsidRPr="007B7012">
              <w:rPr>
                <w:sz w:val="22"/>
                <w:szCs w:val="22"/>
                <w:lang w:val="sq-AL"/>
              </w:rPr>
              <w:t>”</w:t>
            </w:r>
            <w:r w:rsidR="00313630" w:rsidRPr="007B7012">
              <w:rPr>
                <w:sz w:val="22"/>
                <w:szCs w:val="22"/>
                <w:lang w:val="sq-AL" w:eastAsia="en-US"/>
              </w:rPr>
              <w:t xml:space="preserve"> ( i sjellur me Ve</w:t>
            </w:r>
            <w:r w:rsidR="00642747" w:rsidRPr="007B7012">
              <w:rPr>
                <w:sz w:val="22"/>
                <w:szCs w:val="22"/>
                <w:lang w:val="sq-AL" w:eastAsia="en-US"/>
              </w:rPr>
              <w:t>nimin e Këshillit me nr.</w:t>
            </w:r>
            <w:r w:rsidR="007059CE">
              <w:t xml:space="preserve"> </w:t>
            </w:r>
            <w:r w:rsidR="007059CE" w:rsidRPr="007059CE">
              <w:rPr>
                <w:sz w:val="22"/>
                <w:szCs w:val="22"/>
                <w:lang w:val="sq-AL" w:eastAsia="en-US"/>
              </w:rPr>
              <w:t xml:space="preserve">08-309/12 </w:t>
            </w:r>
            <w:r w:rsidR="00313630" w:rsidRPr="007B7012">
              <w:rPr>
                <w:sz w:val="22"/>
                <w:szCs w:val="22"/>
                <w:lang w:val="sq-AL" w:eastAsia="en-US"/>
              </w:rPr>
              <w:t xml:space="preserve"> nga dt.</w:t>
            </w:r>
            <w:r w:rsidR="007059CE">
              <w:t xml:space="preserve"> </w:t>
            </w:r>
            <w:r w:rsidR="007059CE" w:rsidRPr="007059CE">
              <w:rPr>
                <w:sz w:val="22"/>
                <w:szCs w:val="22"/>
                <w:lang w:val="sq-AL" w:eastAsia="en-US"/>
              </w:rPr>
              <w:t>26.07.1994</w:t>
            </w:r>
            <w:r w:rsidR="00313630" w:rsidRPr="007B7012">
              <w:rPr>
                <w:sz w:val="22"/>
                <w:szCs w:val="22"/>
                <w:lang w:val="sq-AL" w:eastAsia="en-US"/>
              </w:rPr>
              <w:t>).</w:t>
            </w:r>
          </w:p>
          <w:p w14:paraId="656B8389" w14:textId="77777777" w:rsidR="00E43323" w:rsidRPr="007B7012" w:rsidRDefault="00F456CE" w:rsidP="00EA12DB">
            <w:pPr>
              <w:spacing w:line="276" w:lineRule="auto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 xml:space="preserve">         </w:t>
            </w:r>
          </w:p>
          <w:p w14:paraId="68A1FBE7" w14:textId="77777777" w:rsidR="005B1D98" w:rsidRPr="007B7012" w:rsidRDefault="005B1D98" w:rsidP="00EA12DB">
            <w:pPr>
              <w:spacing w:line="276" w:lineRule="auto"/>
              <w:rPr>
                <w:sz w:val="22"/>
                <w:szCs w:val="22"/>
                <w:lang w:val="sq-AL" w:eastAsia="en-US"/>
              </w:rPr>
            </w:pPr>
          </w:p>
          <w:p w14:paraId="2949C4A8" w14:textId="77777777" w:rsidR="00EF1025" w:rsidRPr="007B7012" w:rsidRDefault="00EF1025" w:rsidP="00EA12DB">
            <w:pPr>
              <w:spacing w:line="276" w:lineRule="auto"/>
              <w:rPr>
                <w:sz w:val="22"/>
                <w:szCs w:val="22"/>
                <w:lang w:val="sq-AL" w:eastAsia="en-US"/>
              </w:rPr>
            </w:pPr>
          </w:p>
          <w:p w14:paraId="0E0A1E8D" w14:textId="77777777" w:rsidR="005B1D98" w:rsidRPr="007B7012" w:rsidRDefault="005B1D98" w:rsidP="00EA12DB">
            <w:pPr>
              <w:spacing w:line="276" w:lineRule="auto"/>
              <w:jc w:val="center"/>
              <w:rPr>
                <w:b/>
                <w:sz w:val="22"/>
                <w:szCs w:val="22"/>
                <w:lang w:val="sq-AL" w:eastAsia="en-US"/>
              </w:rPr>
            </w:pPr>
            <w:r w:rsidRPr="007B7012">
              <w:rPr>
                <w:b/>
                <w:sz w:val="22"/>
                <w:szCs w:val="22"/>
                <w:lang w:val="sq-AL" w:eastAsia="en-US"/>
              </w:rPr>
              <w:t>Neni 2</w:t>
            </w:r>
            <w:r w:rsidR="00E43323" w:rsidRPr="007B7012">
              <w:rPr>
                <w:b/>
                <w:sz w:val="22"/>
                <w:szCs w:val="22"/>
                <w:lang w:val="sq-AL" w:eastAsia="en-US"/>
              </w:rPr>
              <w:br/>
            </w:r>
          </w:p>
          <w:p w14:paraId="5CBC0E4B" w14:textId="7A5A48B5" w:rsidR="00EF1025" w:rsidRPr="007B7012" w:rsidRDefault="00B4199E" w:rsidP="00EA12DB">
            <w:pPr>
              <w:spacing w:line="276" w:lineRule="auto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Me propozimin për eksproprijim</w:t>
            </w:r>
            <w:r w:rsidR="00864F54" w:rsidRPr="007B7012">
              <w:rPr>
                <w:sz w:val="22"/>
                <w:szCs w:val="22"/>
                <w:lang w:val="sq-AL" w:eastAsia="en-US"/>
              </w:rPr>
              <w:t>,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</w:t>
            </w:r>
            <w:r w:rsidR="007B7012" w:rsidRPr="007B7012">
              <w:rPr>
                <w:sz w:val="22"/>
                <w:szCs w:val="22"/>
                <w:lang w:val="sq-AL" w:eastAsia="en-US"/>
              </w:rPr>
              <w:t xml:space="preserve">sipas të dhënave nga </w:t>
            </w:r>
            <w:r w:rsidR="007B7012" w:rsidRPr="007B7012">
              <w:rPr>
                <w:sz w:val="22"/>
                <w:szCs w:val="22"/>
                <w:lang w:val="sq-AL" w:eastAsia="en-US"/>
              </w:rPr>
              <w:t></w:t>
            </w:r>
            <w:r w:rsidR="007B7012" w:rsidRPr="007B7012">
              <w:rPr>
                <w:sz w:val="22"/>
                <w:szCs w:val="22"/>
                <w:lang w:val="sq-AL" w:eastAsia="en-US"/>
              </w:rPr>
              <w:tab/>
              <w:t>Elaborat gjeodezik me të dhëna numerike nr.0801-</w:t>
            </w:r>
            <w:r w:rsidR="007B7012" w:rsidRPr="007B7012">
              <w:rPr>
                <w:sz w:val="22"/>
                <w:szCs w:val="22"/>
                <w:lang w:val="sq-AL" w:eastAsia="en-US"/>
              </w:rPr>
              <w:t>30</w:t>
            </w:r>
            <w:r w:rsidR="007059CE">
              <w:rPr>
                <w:sz w:val="22"/>
                <w:szCs w:val="22"/>
                <w:lang w:val="sq-AL" w:eastAsia="en-US"/>
              </w:rPr>
              <w:t>3</w:t>
            </w:r>
            <w:r w:rsidR="007B7012" w:rsidRPr="007B7012">
              <w:rPr>
                <w:sz w:val="22"/>
                <w:szCs w:val="22"/>
                <w:lang w:val="sq-AL" w:eastAsia="en-US"/>
              </w:rPr>
              <w:t>/3, të dt.</w:t>
            </w:r>
            <w:r w:rsidR="007059CE">
              <w:rPr>
                <w:sz w:val="22"/>
                <w:szCs w:val="22"/>
                <w:lang w:val="sq-AL" w:eastAsia="en-US"/>
              </w:rPr>
              <w:t>06</w:t>
            </w:r>
            <w:r w:rsidR="007B7012" w:rsidRPr="007B7012">
              <w:rPr>
                <w:sz w:val="22"/>
                <w:szCs w:val="22"/>
                <w:lang w:val="sq-AL" w:eastAsia="en-US"/>
              </w:rPr>
              <w:t>.0</w:t>
            </w:r>
            <w:r w:rsidR="007B7012" w:rsidRPr="007B7012">
              <w:rPr>
                <w:sz w:val="22"/>
                <w:szCs w:val="22"/>
                <w:lang w:val="sq-AL" w:eastAsia="en-US"/>
              </w:rPr>
              <w:t>9</w:t>
            </w:r>
            <w:r w:rsidR="007B7012" w:rsidRPr="007B7012">
              <w:rPr>
                <w:sz w:val="22"/>
                <w:szCs w:val="22"/>
                <w:lang w:val="sq-AL" w:eastAsia="en-US"/>
              </w:rPr>
              <w:t>.2024, hartuar nga ana e “Kat Plus” Kërçovë</w:t>
            </w:r>
            <w:r w:rsidR="007B7012" w:rsidRPr="007B7012">
              <w:rPr>
                <w:sz w:val="22"/>
                <w:szCs w:val="22"/>
                <w:lang w:val="sq-AL" w:eastAsia="en-US"/>
              </w:rPr>
              <w:t xml:space="preserve">, </w:t>
            </w:r>
            <w:r w:rsidRPr="007B7012">
              <w:rPr>
                <w:sz w:val="22"/>
                <w:szCs w:val="22"/>
                <w:lang w:val="sq-AL" w:eastAsia="en-US"/>
              </w:rPr>
              <w:t>eksponohet pronsia e mëposhtme:</w:t>
            </w:r>
          </w:p>
          <w:p w14:paraId="357D2D50" w14:textId="4D5AE0DF" w:rsidR="00E43323" w:rsidRPr="007B7012" w:rsidRDefault="00E43323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</w:t>
            </w:r>
            <w:r w:rsidR="00B4199E" w:rsidRPr="007B7012">
              <w:rPr>
                <w:sz w:val="22"/>
                <w:szCs w:val="22"/>
                <w:lang w:val="sq-AL" w:eastAsia="en-US"/>
              </w:rPr>
              <w:t xml:space="preserve">jesë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nga KP </w:t>
            </w:r>
            <w:r w:rsidR="00B4199E" w:rsidRPr="007B7012">
              <w:rPr>
                <w:sz w:val="22"/>
                <w:szCs w:val="22"/>
                <w:lang w:val="sq-AL" w:eastAsia="en-US"/>
              </w:rPr>
              <w:t>e deritanishme me nr.</w:t>
            </w:r>
            <w:r w:rsidR="00A5105C">
              <w:rPr>
                <w:sz w:val="22"/>
                <w:szCs w:val="22"/>
                <w:lang w:val="en-US" w:eastAsia="en-US"/>
              </w:rPr>
              <w:t>4917/2</w:t>
            </w:r>
            <w:r w:rsidR="00B4199E" w:rsidRPr="007B7012">
              <w:rPr>
                <w:sz w:val="22"/>
                <w:szCs w:val="22"/>
                <w:lang w:val="sq-AL" w:eastAsia="en-US"/>
              </w:rPr>
              <w:t xml:space="preserve"> e regjistruar  në IL nr.</w:t>
            </w:r>
            <w:r w:rsidR="00A5105C">
              <w:rPr>
                <w:sz w:val="22"/>
                <w:szCs w:val="22"/>
                <w:lang w:val="en-US" w:eastAsia="en-US"/>
              </w:rPr>
              <w:t>15064</w:t>
            </w:r>
            <w:r w:rsidR="00B4199E"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="00B4199E"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>4917/11</w:t>
            </w:r>
            <w:r w:rsidR="00734329" w:rsidRPr="007B7012">
              <w:rPr>
                <w:sz w:val="22"/>
                <w:szCs w:val="22"/>
                <w:lang w:val="sq-AL" w:eastAsia="en-US"/>
              </w:rPr>
              <w:t xml:space="preserve"> me sipërfaqe prej </w:t>
            </w:r>
            <w:r w:rsidR="00A33455" w:rsidRPr="007B7012">
              <w:rPr>
                <w:sz w:val="22"/>
                <w:szCs w:val="22"/>
                <w:lang w:val="mk-MK" w:eastAsia="en-US"/>
              </w:rPr>
              <w:t>17</w:t>
            </w:r>
            <w:r w:rsidR="00734329"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="00A33455" w:rsidRPr="007B7012">
              <w:rPr>
                <w:sz w:val="22"/>
                <w:szCs w:val="22"/>
                <w:lang w:val="mk-MK" w:eastAsia="en-US"/>
              </w:rPr>
              <w:t>;</w:t>
            </w:r>
          </w:p>
          <w:p w14:paraId="1E401647" w14:textId="6B301190" w:rsidR="00E43323" w:rsidRPr="007B7012" w:rsidRDefault="00E43323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lastRenderedPageBreak/>
              <w:t>pjesë nga KP e deritanishme me nr.</w:t>
            </w:r>
            <w:r w:rsidR="00A5105C">
              <w:rPr>
                <w:sz w:val="22"/>
                <w:szCs w:val="22"/>
                <w:lang w:val="en-US" w:eastAsia="en-US"/>
              </w:rPr>
              <w:t>4917/3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e regjistruar </w:t>
            </w:r>
            <w:r w:rsidR="00A33455" w:rsidRPr="007B7012">
              <w:rPr>
                <w:sz w:val="22"/>
                <w:szCs w:val="22"/>
                <w:lang w:val="sq-AL" w:eastAsia="en-US"/>
              </w:rPr>
              <w:t>në IL</w:t>
            </w:r>
            <w:r w:rsidR="00A33455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nr.</w:t>
            </w:r>
            <w:r w:rsidRPr="007B7012">
              <w:rPr>
                <w:rFonts w:eastAsia="Calibri"/>
                <w:sz w:val="22"/>
                <w:szCs w:val="22"/>
                <w:lang w:val="mk-MK"/>
              </w:rPr>
              <w:t xml:space="preserve"> </w:t>
            </w:r>
            <w:r w:rsidR="00A5105C">
              <w:rPr>
                <w:rFonts w:eastAsia="Calibri"/>
                <w:sz w:val="22"/>
                <w:szCs w:val="22"/>
                <w:lang w:val="en-US"/>
              </w:rPr>
              <w:t>58094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>4917/</w:t>
            </w:r>
            <w:proofErr w:type="gramStart"/>
            <w:r w:rsidR="00A5105C">
              <w:rPr>
                <w:sz w:val="22"/>
                <w:szCs w:val="22"/>
                <w:lang w:val="en-US" w:eastAsia="en-US"/>
              </w:rPr>
              <w:t>10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 me</w:t>
            </w:r>
            <w:proofErr w:type="gramEnd"/>
            <w:r w:rsidRPr="007B7012">
              <w:rPr>
                <w:sz w:val="22"/>
                <w:szCs w:val="22"/>
                <w:lang w:val="sq-AL" w:eastAsia="en-US"/>
              </w:rPr>
              <w:t xml:space="preserve"> sipërfaqe prej </w:t>
            </w:r>
            <w:r w:rsidR="00A5105C">
              <w:rPr>
                <w:sz w:val="22"/>
                <w:szCs w:val="22"/>
                <w:lang w:val="en-US" w:eastAsia="en-US"/>
              </w:rPr>
              <w:t>78</w:t>
            </w:r>
            <w:r w:rsidR="00EA12DB"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="00EA12DB" w:rsidRPr="007B7012">
              <w:rPr>
                <w:sz w:val="22"/>
                <w:szCs w:val="22"/>
                <w:lang w:val="mk-MK" w:eastAsia="en-US"/>
              </w:rPr>
              <w:t>;</w:t>
            </w:r>
          </w:p>
          <w:p w14:paraId="1BA36ED2" w14:textId="0F19675A" w:rsidR="008F73AE" w:rsidRPr="007B7012" w:rsidRDefault="008F73AE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 xml:space="preserve">pjesë nga KP </w:t>
            </w:r>
            <w:r w:rsidR="00100B4B" w:rsidRPr="007B7012">
              <w:rPr>
                <w:sz w:val="22"/>
                <w:szCs w:val="22"/>
                <w:lang w:val="sq-AL" w:eastAsia="en-US"/>
              </w:rPr>
              <w:t>e deritanishme me nr.</w:t>
            </w:r>
            <w:r w:rsidR="00A5105C">
              <w:rPr>
                <w:sz w:val="22"/>
                <w:szCs w:val="22"/>
                <w:lang w:val="en-US" w:eastAsia="en-US"/>
              </w:rPr>
              <w:t>4916/3</w:t>
            </w:r>
            <w:r w:rsidR="00EA12DB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="00EA12DB" w:rsidRPr="007B7012">
              <w:rPr>
                <w:sz w:val="22"/>
                <w:szCs w:val="22"/>
                <w:lang w:val="sq-AL" w:eastAsia="en-US"/>
              </w:rPr>
              <w:t>regjistruar</w:t>
            </w:r>
            <w:r w:rsidR="00EA12DB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në IL nr.</w:t>
            </w:r>
            <w:r w:rsidR="00A5105C">
              <w:rPr>
                <w:rFonts w:eastAsia="Calibri"/>
                <w:sz w:val="22"/>
                <w:szCs w:val="22"/>
                <w:lang w:val="en-US"/>
              </w:rPr>
              <w:t>57070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</w:t>
            </w:r>
            <w:r w:rsidR="00100B4B" w:rsidRPr="007B7012">
              <w:rPr>
                <w:sz w:val="22"/>
                <w:szCs w:val="22"/>
                <w:lang w:val="sq-AL" w:eastAsia="en-US"/>
              </w:rPr>
              <w:t>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>4916/12</w:t>
            </w:r>
            <w:r w:rsidR="00EA12DB" w:rsidRPr="007B7012">
              <w:rPr>
                <w:sz w:val="22"/>
                <w:szCs w:val="22"/>
                <w:lang w:val="sq-AL" w:eastAsia="en-US"/>
              </w:rPr>
              <w:t xml:space="preserve"> me</w:t>
            </w:r>
            <w:r w:rsidR="00EA12DB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="00EA12DB" w:rsidRPr="007B7012">
              <w:rPr>
                <w:sz w:val="22"/>
                <w:szCs w:val="22"/>
                <w:lang w:val="sq-AL" w:eastAsia="en-US"/>
              </w:rPr>
              <w:t>sipërfaqe</w:t>
            </w:r>
            <w:r w:rsidR="00EA12DB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="00EA12DB" w:rsidRPr="007B7012">
              <w:rPr>
                <w:sz w:val="22"/>
                <w:szCs w:val="22"/>
                <w:lang w:val="sq-AL" w:eastAsia="en-US"/>
              </w:rPr>
              <w:t>prej</w:t>
            </w:r>
            <w:r w:rsidR="00EA12DB"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="00A5105C">
              <w:rPr>
                <w:sz w:val="22"/>
                <w:szCs w:val="22"/>
                <w:lang w:val="en-US" w:eastAsia="en-US"/>
              </w:rPr>
              <w:t>09</w:t>
            </w:r>
            <w:r w:rsidR="00EA12DB"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="00EA12DB" w:rsidRPr="007B7012">
              <w:rPr>
                <w:sz w:val="22"/>
                <w:szCs w:val="22"/>
                <w:lang w:val="mk-MK" w:eastAsia="en-US"/>
              </w:rPr>
              <w:t>;</w:t>
            </w:r>
          </w:p>
          <w:p w14:paraId="67DF3DA3" w14:textId="0229DF2F" w:rsidR="00EA12DB" w:rsidRPr="007B7012" w:rsidRDefault="00EA12DB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 w:rsidR="00A5105C">
              <w:rPr>
                <w:sz w:val="22"/>
                <w:szCs w:val="22"/>
                <w:lang w:val="en-US" w:eastAsia="en-US"/>
              </w:rPr>
              <w:t>4916/10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e</w:t>
            </w:r>
            <w:r w:rsidRPr="007B7012">
              <w:rPr>
                <w:sz w:val="22"/>
                <w:szCs w:val="22"/>
                <w:lang w:val="mk-MK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regjistruar në IL nr.</w:t>
            </w:r>
            <w:r w:rsidR="00A5105C">
              <w:rPr>
                <w:sz w:val="22"/>
                <w:szCs w:val="22"/>
                <w:lang w:val="en-US" w:eastAsia="en-US"/>
              </w:rPr>
              <w:t>58168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>4916/10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me sipërfaqe prej </w:t>
            </w:r>
            <w:r w:rsidR="00A5105C">
              <w:rPr>
                <w:sz w:val="22"/>
                <w:szCs w:val="22"/>
                <w:lang w:val="en-US" w:eastAsia="en-US"/>
              </w:rPr>
              <w:t>145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Pr="007B7012">
              <w:rPr>
                <w:sz w:val="22"/>
                <w:szCs w:val="22"/>
                <w:lang w:val="mk-MK" w:eastAsia="en-US"/>
              </w:rPr>
              <w:t>;</w:t>
            </w:r>
          </w:p>
          <w:p w14:paraId="7A4C7DC3" w14:textId="48C35327" w:rsidR="00EA12DB" w:rsidRPr="007B7012" w:rsidRDefault="00EA12DB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KP e deritanishme me nr.</w:t>
            </w:r>
            <w:r w:rsidR="00A5105C">
              <w:rPr>
                <w:sz w:val="22"/>
                <w:szCs w:val="22"/>
                <w:lang w:val="en-US" w:eastAsia="en-US"/>
              </w:rPr>
              <w:t>4915/11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e regjistruar  në IL nr.</w:t>
            </w:r>
            <w:r w:rsidR="00A5105C">
              <w:rPr>
                <w:sz w:val="22"/>
                <w:szCs w:val="22"/>
                <w:lang w:val="en-US" w:eastAsia="en-US"/>
              </w:rPr>
              <w:t>15073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>4915/11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me sipërfaqe prej </w:t>
            </w:r>
            <w:r w:rsidR="00A5105C">
              <w:rPr>
                <w:sz w:val="22"/>
                <w:szCs w:val="22"/>
                <w:lang w:val="en-US" w:eastAsia="en-US"/>
              </w:rPr>
              <w:t>71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="00864F54" w:rsidRPr="007B7012">
              <w:rPr>
                <w:sz w:val="22"/>
                <w:szCs w:val="22"/>
                <w:lang w:val="en-US" w:eastAsia="en-US"/>
              </w:rPr>
              <w:t>;</w:t>
            </w:r>
          </w:p>
          <w:p w14:paraId="4A1C63C2" w14:textId="71C4B520" w:rsidR="00864F54" w:rsidRDefault="00864F54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 w:rsidR="00A5105C">
              <w:rPr>
                <w:sz w:val="22"/>
                <w:szCs w:val="22"/>
                <w:lang w:val="en-US" w:eastAsia="en-US"/>
              </w:rPr>
              <w:t xml:space="preserve">4915/1 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 w:rsidR="00A5105C">
              <w:rPr>
                <w:sz w:val="22"/>
                <w:szCs w:val="22"/>
                <w:lang w:val="en-US" w:eastAsia="en-US"/>
              </w:rPr>
              <w:t>56803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 w:rsidR="00A5105C"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A5105C">
              <w:rPr>
                <w:sz w:val="22"/>
                <w:szCs w:val="22"/>
                <w:lang w:val="en-US" w:eastAsia="en-US"/>
              </w:rPr>
              <w:t xml:space="preserve">4915/15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A5105C">
              <w:rPr>
                <w:sz w:val="22"/>
                <w:szCs w:val="22"/>
                <w:lang w:val="en-US" w:eastAsia="en-US"/>
              </w:rPr>
              <w:t>53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 w:rsidR="00A5105C">
              <w:rPr>
                <w:sz w:val="22"/>
                <w:szCs w:val="22"/>
                <w:lang w:val="sq-AL" w:eastAsia="en-US"/>
              </w:rPr>
              <w:t>;</w:t>
            </w:r>
          </w:p>
          <w:p w14:paraId="2D56ED13" w14:textId="03B253C5" w:rsidR="00A5105C" w:rsidRDefault="00A5105C" w:rsidP="00EA12D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 xml:space="preserve">4914/4 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>
              <w:rPr>
                <w:sz w:val="22"/>
                <w:szCs w:val="22"/>
                <w:lang w:val="en-US" w:eastAsia="en-US"/>
              </w:rPr>
              <w:t>57702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>
              <w:rPr>
                <w:sz w:val="22"/>
                <w:szCs w:val="22"/>
                <w:lang w:val="en-US" w:eastAsia="en-US"/>
              </w:rPr>
              <w:t>49</w:t>
            </w:r>
            <w:r>
              <w:rPr>
                <w:sz w:val="22"/>
                <w:szCs w:val="22"/>
                <w:lang w:val="en-US" w:eastAsia="en-US"/>
              </w:rPr>
              <w:t>14/17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>
              <w:rPr>
                <w:sz w:val="22"/>
                <w:szCs w:val="22"/>
                <w:lang w:val="sq-AL"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>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701F6D77" w14:textId="134A20D7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>4914/</w:t>
            </w:r>
            <w:r>
              <w:rPr>
                <w:sz w:val="22"/>
                <w:szCs w:val="22"/>
                <w:lang w:val="en-US" w:eastAsia="en-US"/>
              </w:rPr>
              <w:t>10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e regjistruar në IL nr.</w:t>
            </w:r>
            <w:r>
              <w:rPr>
                <w:sz w:val="22"/>
                <w:szCs w:val="22"/>
                <w:lang w:val="en-US" w:eastAsia="en-US"/>
              </w:rPr>
              <w:t>57536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>
              <w:rPr>
                <w:sz w:val="22"/>
                <w:szCs w:val="22"/>
                <w:lang w:val="en-US" w:eastAsia="en-US"/>
              </w:rPr>
              <w:t>4914/1</w:t>
            </w:r>
            <w:r>
              <w:rPr>
                <w:sz w:val="22"/>
                <w:szCs w:val="22"/>
                <w:lang w:val="en-US" w:eastAsia="en-US"/>
              </w:rPr>
              <w:t xml:space="preserve">8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>
              <w:rPr>
                <w:sz w:val="22"/>
                <w:szCs w:val="22"/>
                <w:lang w:val="sq-AL" w:eastAsia="en-US"/>
              </w:rPr>
              <w:t>29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00B76D9D" w14:textId="3777A0FD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>491</w:t>
            </w:r>
            <w:r w:rsidR="00400CEA">
              <w:rPr>
                <w:sz w:val="22"/>
                <w:szCs w:val="22"/>
                <w:lang w:val="en-US" w:eastAsia="en-US"/>
              </w:rPr>
              <w:t xml:space="preserve">5/6 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 w:rsidR="00400CEA">
              <w:rPr>
                <w:sz w:val="22"/>
                <w:szCs w:val="22"/>
                <w:lang w:val="en-US" w:eastAsia="en-US"/>
              </w:rPr>
              <w:t xml:space="preserve">15072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400CEA">
              <w:rPr>
                <w:sz w:val="22"/>
                <w:szCs w:val="22"/>
                <w:lang w:val="en-US" w:eastAsia="en-US"/>
              </w:rPr>
              <w:t xml:space="preserve">4915/16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400CEA">
              <w:rPr>
                <w:sz w:val="22"/>
                <w:szCs w:val="22"/>
                <w:lang w:val="sq-AL" w:eastAsia="en-US"/>
              </w:rPr>
              <w:t>41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17F4CB6C" w14:textId="4925B7C1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 w:rsidR="00400CEA">
              <w:rPr>
                <w:sz w:val="22"/>
                <w:szCs w:val="22"/>
                <w:lang w:val="en-US" w:eastAsia="en-US"/>
              </w:rPr>
              <w:t>4918/2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 w:rsidR="00400CEA">
              <w:rPr>
                <w:sz w:val="22"/>
                <w:szCs w:val="22"/>
                <w:lang w:val="en-US" w:eastAsia="en-US"/>
              </w:rPr>
              <w:t xml:space="preserve">58100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 w:rsidR="00400CEA">
              <w:rPr>
                <w:sz w:val="22"/>
                <w:szCs w:val="22"/>
                <w:lang w:val="en-US" w:eastAsia="en-US"/>
              </w:rPr>
              <w:t xml:space="preserve">4918/4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400CEA">
              <w:rPr>
                <w:sz w:val="22"/>
                <w:szCs w:val="22"/>
                <w:lang w:val="sq-AL" w:eastAsia="en-US"/>
              </w:rPr>
              <w:t>0</w:t>
            </w:r>
            <w:r>
              <w:rPr>
                <w:sz w:val="22"/>
                <w:szCs w:val="22"/>
                <w:lang w:val="en-US" w:eastAsia="en-US"/>
              </w:rPr>
              <w:t>3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75DBA325" w14:textId="2C0D42F5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>491</w:t>
            </w:r>
            <w:r w:rsidR="00400CEA">
              <w:rPr>
                <w:sz w:val="22"/>
                <w:szCs w:val="22"/>
                <w:lang w:val="en-US" w:eastAsia="en-US"/>
              </w:rPr>
              <w:t>8/1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 w:rsidR="00400CEA">
              <w:rPr>
                <w:sz w:val="22"/>
                <w:szCs w:val="22"/>
                <w:lang w:val="en-US" w:eastAsia="en-US"/>
              </w:rPr>
              <w:t>15062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>
              <w:rPr>
                <w:sz w:val="22"/>
                <w:szCs w:val="22"/>
                <w:lang w:val="en-US" w:eastAsia="en-US"/>
              </w:rPr>
              <w:t>491</w:t>
            </w:r>
            <w:r w:rsidR="00400CEA">
              <w:rPr>
                <w:sz w:val="22"/>
                <w:szCs w:val="22"/>
                <w:lang w:val="en-US" w:eastAsia="en-US"/>
              </w:rPr>
              <w:t xml:space="preserve">8/3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400CEA">
              <w:rPr>
                <w:sz w:val="22"/>
                <w:szCs w:val="22"/>
                <w:lang w:val="sq-AL" w:eastAsia="en-US"/>
              </w:rPr>
              <w:t>26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060EBFF3" w14:textId="75CB8B07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>491</w:t>
            </w:r>
            <w:r w:rsidR="00400CEA">
              <w:rPr>
                <w:sz w:val="22"/>
                <w:szCs w:val="22"/>
                <w:lang w:val="en-US" w:eastAsia="en-US"/>
              </w:rPr>
              <w:t>8/1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 w:rsidRPr="007B7012">
              <w:rPr>
                <w:sz w:val="22"/>
                <w:szCs w:val="22"/>
                <w:lang w:val="sq-AL" w:eastAsia="en-US"/>
              </w:rPr>
              <w:t>e regjistruar  në IL nr.</w:t>
            </w:r>
            <w:r w:rsidR="00400CEA">
              <w:rPr>
                <w:sz w:val="22"/>
                <w:szCs w:val="22"/>
                <w:lang w:val="sq-AL" w:eastAsia="en-US"/>
              </w:rPr>
              <w:t>15062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>
              <w:rPr>
                <w:sz w:val="22"/>
                <w:szCs w:val="22"/>
                <w:lang w:val="en-US" w:eastAsia="en-US"/>
              </w:rPr>
              <w:t>491</w:t>
            </w:r>
            <w:r w:rsidR="00400CEA">
              <w:rPr>
                <w:sz w:val="22"/>
                <w:szCs w:val="22"/>
                <w:lang w:val="en-US" w:eastAsia="en-US"/>
              </w:rPr>
              <w:t>8/3 v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400CEA">
              <w:rPr>
                <w:sz w:val="22"/>
                <w:szCs w:val="22"/>
                <w:lang w:val="sq-AL" w:eastAsia="en-US"/>
              </w:rPr>
              <w:t>26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7EE68A57" w14:textId="48303B24" w:rsidR="00A5105C" w:rsidRDefault="00A5105C" w:rsidP="00A5105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  <w:lang w:val="sq-AL" w:eastAsia="en-US"/>
              </w:rPr>
            </w:pPr>
            <w:r w:rsidRPr="007B7012">
              <w:rPr>
                <w:sz w:val="22"/>
                <w:szCs w:val="22"/>
                <w:lang w:val="sq-AL" w:eastAsia="en-US"/>
              </w:rPr>
              <w:t>pjesë nga KP e deritanishme me nr.</w:t>
            </w:r>
            <w:r>
              <w:rPr>
                <w:sz w:val="22"/>
                <w:szCs w:val="22"/>
                <w:lang w:val="en-US" w:eastAsia="en-US"/>
              </w:rPr>
              <w:t>4914/</w:t>
            </w:r>
            <w:r w:rsidR="00400CEA">
              <w:rPr>
                <w:sz w:val="22"/>
                <w:szCs w:val="22"/>
                <w:lang w:val="en-US" w:eastAsia="en-US"/>
              </w:rPr>
              <w:t xml:space="preserve">15 </w:t>
            </w:r>
            <w:r w:rsidRPr="007B7012">
              <w:rPr>
                <w:sz w:val="22"/>
                <w:szCs w:val="22"/>
                <w:lang w:val="sq-AL" w:eastAsia="en-US"/>
              </w:rPr>
              <w:t>e regjistruar në IL nr.</w:t>
            </w:r>
            <w:r>
              <w:rPr>
                <w:sz w:val="22"/>
                <w:szCs w:val="22"/>
                <w:lang w:val="en-US" w:eastAsia="en-US"/>
              </w:rPr>
              <w:t>57</w:t>
            </w:r>
            <w:r w:rsidR="00400CEA">
              <w:rPr>
                <w:sz w:val="22"/>
                <w:szCs w:val="22"/>
                <w:lang w:val="en-US" w:eastAsia="en-US"/>
              </w:rPr>
              <w:t>271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 për KK Kërçovë </w:t>
            </w:r>
            <w:r>
              <w:rPr>
                <w:sz w:val="22"/>
                <w:szCs w:val="22"/>
                <w:lang w:val="en-US" w:eastAsia="en-US"/>
              </w:rPr>
              <w:t>9</w:t>
            </w:r>
            <w:r w:rsidRPr="007B7012">
              <w:rPr>
                <w:sz w:val="22"/>
                <w:szCs w:val="22"/>
                <w:lang w:val="sq-AL" w:eastAsia="en-US"/>
              </w:rPr>
              <w:t>, dhe sipas listës së indikacioneve PK e re me nr.</w:t>
            </w:r>
            <w:r>
              <w:rPr>
                <w:sz w:val="22"/>
                <w:szCs w:val="22"/>
                <w:lang w:val="en-US" w:eastAsia="en-US"/>
              </w:rPr>
              <w:t>4914/1</w:t>
            </w:r>
            <w:r w:rsidR="00400CEA">
              <w:rPr>
                <w:sz w:val="22"/>
                <w:szCs w:val="22"/>
                <w:lang w:val="en-US" w:eastAsia="en-US"/>
              </w:rPr>
              <w:t xml:space="preserve">6 </w:t>
            </w:r>
            <w:r w:rsidRPr="007B7012">
              <w:rPr>
                <w:sz w:val="22"/>
                <w:szCs w:val="22"/>
                <w:lang w:val="sq-AL" w:eastAsia="en-US"/>
              </w:rPr>
              <w:t xml:space="preserve">me sipërfaqe prej </w:t>
            </w:r>
            <w:r w:rsidR="00400CEA">
              <w:rPr>
                <w:sz w:val="22"/>
                <w:szCs w:val="22"/>
                <w:lang w:val="sq-AL" w:eastAsia="en-US"/>
              </w:rPr>
              <w:t xml:space="preserve">58 </w:t>
            </w:r>
            <w:r w:rsidRPr="007B7012">
              <w:rPr>
                <w:sz w:val="22"/>
                <w:szCs w:val="22"/>
                <w:lang w:val="sq-AL" w:eastAsia="en-US"/>
              </w:rPr>
              <w:t>m2</w:t>
            </w:r>
            <w:r>
              <w:rPr>
                <w:sz w:val="22"/>
                <w:szCs w:val="22"/>
                <w:lang w:val="sq-AL" w:eastAsia="en-US"/>
              </w:rPr>
              <w:t>;</w:t>
            </w:r>
          </w:p>
          <w:p w14:paraId="3822A34F" w14:textId="77777777" w:rsidR="00A5105C" w:rsidRPr="007B7012" w:rsidRDefault="00A5105C" w:rsidP="00A5105C">
            <w:pPr>
              <w:spacing w:line="276" w:lineRule="auto"/>
              <w:ind w:left="765"/>
              <w:jc w:val="both"/>
              <w:rPr>
                <w:sz w:val="22"/>
                <w:szCs w:val="22"/>
                <w:lang w:val="sq-AL" w:eastAsia="en-US"/>
              </w:rPr>
            </w:pPr>
          </w:p>
          <w:p w14:paraId="6381A317" w14:textId="77777777" w:rsidR="00EA12DB" w:rsidRPr="007B7012" w:rsidRDefault="00EA12DB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  <w:p w14:paraId="505090DA" w14:textId="77777777" w:rsidR="00E87D45" w:rsidRPr="007B7012" w:rsidRDefault="00E87D45" w:rsidP="00EA12DB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sq-AL"/>
              </w:rPr>
            </w:pPr>
            <w:r w:rsidRPr="007B7012">
              <w:rPr>
                <w:b/>
                <w:sz w:val="22"/>
                <w:szCs w:val="22"/>
                <w:lang w:val="sq-AL"/>
              </w:rPr>
              <w:t>Neni 3</w:t>
            </w:r>
          </w:p>
          <w:p w14:paraId="3DD1CA8B" w14:textId="77777777" w:rsidR="00100B4B" w:rsidRPr="007B7012" w:rsidRDefault="00100B4B" w:rsidP="00EA12DB">
            <w:pPr>
              <w:pStyle w:val="NoSpacing"/>
              <w:spacing w:line="276" w:lineRule="auto"/>
              <w:jc w:val="center"/>
              <w:rPr>
                <w:sz w:val="22"/>
                <w:szCs w:val="22"/>
                <w:lang w:val="sq-AL"/>
              </w:rPr>
            </w:pPr>
          </w:p>
          <w:p w14:paraId="34541E0C" w14:textId="77777777" w:rsidR="00100B4B" w:rsidRPr="007B7012" w:rsidRDefault="00100B4B" w:rsidP="00EA12DB">
            <w:pPr>
              <w:pStyle w:val="NoSpacing"/>
              <w:spacing w:line="276" w:lineRule="auto"/>
              <w:jc w:val="both"/>
              <w:rPr>
                <w:sz w:val="22"/>
                <w:szCs w:val="22"/>
                <w:lang w:val="sq-AL"/>
              </w:rPr>
            </w:pPr>
            <w:r w:rsidRPr="007B7012">
              <w:rPr>
                <w:sz w:val="22"/>
                <w:szCs w:val="22"/>
                <w:lang w:val="sq-AL"/>
              </w:rPr>
              <w:t xml:space="preserve">   </w:t>
            </w:r>
            <w:r w:rsidR="00EF1025" w:rsidRPr="007B7012">
              <w:rPr>
                <w:sz w:val="22"/>
                <w:szCs w:val="22"/>
                <w:lang w:val="sq-AL"/>
              </w:rPr>
              <w:t xml:space="preserve">   Jepet  pëlqim për kompenzim </w:t>
            </w:r>
            <w:r w:rsidRPr="007B7012">
              <w:rPr>
                <w:sz w:val="22"/>
                <w:szCs w:val="22"/>
                <w:lang w:val="sq-AL"/>
              </w:rPr>
              <w:t>për pronën e patundshme  e cila është lënd  e eksproprijimit të paguhet nga Buxheti i Komunës së Kërçovës.</w:t>
            </w:r>
          </w:p>
          <w:p w14:paraId="1A118D40" w14:textId="77777777" w:rsidR="00100B4B" w:rsidRPr="007B7012" w:rsidRDefault="00100B4B" w:rsidP="00EA12DB">
            <w:pPr>
              <w:pStyle w:val="NoSpacing"/>
              <w:spacing w:line="276" w:lineRule="auto"/>
              <w:rPr>
                <w:sz w:val="22"/>
                <w:szCs w:val="22"/>
                <w:lang w:val="mk-MK"/>
              </w:rPr>
            </w:pPr>
          </w:p>
          <w:p w14:paraId="2E649064" w14:textId="77777777" w:rsidR="00643F57" w:rsidRPr="007B7012" w:rsidRDefault="00643F57" w:rsidP="00EA12DB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sq-AL"/>
              </w:rPr>
            </w:pPr>
            <w:r w:rsidRPr="007B7012">
              <w:rPr>
                <w:b/>
                <w:sz w:val="22"/>
                <w:szCs w:val="22"/>
                <w:lang w:val="sq-AL"/>
              </w:rPr>
              <w:t>Neni 4</w:t>
            </w:r>
          </w:p>
          <w:p w14:paraId="63041262" w14:textId="77777777" w:rsidR="00100B4B" w:rsidRPr="007B7012" w:rsidRDefault="00100B4B" w:rsidP="00EA12DB">
            <w:pPr>
              <w:pStyle w:val="NoSpacing"/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E423370" w14:textId="77777777" w:rsidR="00643F57" w:rsidRPr="007B7012" w:rsidRDefault="00100B4B" w:rsidP="00EA12DB">
            <w:pPr>
              <w:pStyle w:val="NoSpacing"/>
              <w:spacing w:line="276" w:lineRule="auto"/>
              <w:rPr>
                <w:sz w:val="22"/>
                <w:szCs w:val="22"/>
                <w:lang w:val="sq-AL"/>
              </w:rPr>
            </w:pPr>
            <w:r w:rsidRPr="007B7012">
              <w:rPr>
                <w:sz w:val="22"/>
                <w:szCs w:val="22"/>
                <w:lang w:val="sq-AL"/>
              </w:rPr>
              <w:t xml:space="preserve">    </w:t>
            </w:r>
            <w:r w:rsidR="00643F57" w:rsidRPr="007B7012">
              <w:rPr>
                <w:sz w:val="22"/>
                <w:szCs w:val="22"/>
                <w:lang w:val="sq-AL"/>
              </w:rPr>
              <w:t>Ky Vendim hyn në fuqi ditën e tetë nga shpallja në “Fletoren zyrtare” të Komunës së Kërçovës.</w:t>
            </w:r>
          </w:p>
          <w:p w14:paraId="3CBC1080" w14:textId="77777777" w:rsidR="00643F57" w:rsidRPr="007B7012" w:rsidRDefault="00643F57" w:rsidP="00EA12DB">
            <w:pPr>
              <w:pStyle w:val="NoSpacing"/>
              <w:spacing w:line="276" w:lineRule="auto"/>
              <w:rPr>
                <w:sz w:val="22"/>
                <w:szCs w:val="22"/>
                <w:lang w:val="sq-AL"/>
              </w:rPr>
            </w:pPr>
          </w:p>
          <w:p w14:paraId="15D1DCEA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</w:tc>
        <w:tc>
          <w:tcPr>
            <w:tcW w:w="4650" w:type="dxa"/>
          </w:tcPr>
          <w:p w14:paraId="2F14AB64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</w:tc>
        <w:tc>
          <w:tcPr>
            <w:tcW w:w="4752" w:type="dxa"/>
            <w:shd w:val="clear" w:color="auto" w:fill="auto"/>
          </w:tcPr>
          <w:p w14:paraId="46FFDF83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  <w:p w14:paraId="612E89AB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  <w:p w14:paraId="5164403C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  <w:p w14:paraId="0E0112D8" w14:textId="77777777" w:rsidR="00BE35FF" w:rsidRPr="007B7012" w:rsidRDefault="00BE35FF" w:rsidP="00EA12DB">
            <w:pPr>
              <w:spacing w:line="276" w:lineRule="auto"/>
              <w:jc w:val="both"/>
              <w:rPr>
                <w:sz w:val="22"/>
                <w:szCs w:val="22"/>
                <w:lang w:val="mk-MK" w:eastAsia="en-US"/>
              </w:rPr>
            </w:pPr>
          </w:p>
        </w:tc>
      </w:tr>
    </w:tbl>
    <w:p w14:paraId="42EEFCCF" w14:textId="31FDC6D7" w:rsidR="00A94BE0" w:rsidRPr="007B7012" w:rsidRDefault="00400CEA" w:rsidP="00400CEA">
      <w:pPr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mk-MK"/>
        </w:rPr>
        <w:lastRenderedPageBreak/>
        <w:t xml:space="preserve">                 </w:t>
      </w:r>
      <w:r w:rsidR="00A94BE0" w:rsidRPr="007B7012">
        <w:rPr>
          <w:b/>
          <w:sz w:val="22"/>
          <w:szCs w:val="22"/>
          <w:lang w:val="mk-MK"/>
        </w:rPr>
        <w:t xml:space="preserve">СОВЕТ НА </w:t>
      </w:r>
      <w:r w:rsidR="00A94BE0" w:rsidRPr="007B7012">
        <w:rPr>
          <w:b/>
          <w:sz w:val="22"/>
          <w:szCs w:val="22"/>
          <w:lang w:val="it-IT"/>
        </w:rPr>
        <w:t xml:space="preserve">ОПШТИНА КИЧЕВО / </w:t>
      </w:r>
      <w:r w:rsidR="00A94BE0" w:rsidRPr="007B7012">
        <w:rPr>
          <w:b/>
          <w:sz w:val="22"/>
          <w:szCs w:val="22"/>
          <w:lang w:val="sq-AL"/>
        </w:rPr>
        <w:t>KËSHILLI I KOMUNËS SË KËRÇOVËS</w:t>
      </w:r>
    </w:p>
    <w:p w14:paraId="65655828" w14:textId="77777777" w:rsidR="00A94BE0" w:rsidRPr="007B7012" w:rsidRDefault="00A94BE0" w:rsidP="00A94BE0">
      <w:pPr>
        <w:jc w:val="center"/>
        <w:rPr>
          <w:b/>
          <w:sz w:val="22"/>
          <w:szCs w:val="22"/>
          <w:lang w:val="it-IT"/>
        </w:rPr>
      </w:pPr>
      <w:r w:rsidRPr="007B7012">
        <w:rPr>
          <w:b/>
          <w:sz w:val="22"/>
          <w:szCs w:val="22"/>
          <w:lang w:val="mk-MK"/>
        </w:rPr>
        <w:t>ПРЕТСЕДАТЕЛ</w:t>
      </w:r>
      <w:r w:rsidRPr="007B7012">
        <w:rPr>
          <w:b/>
          <w:sz w:val="22"/>
          <w:szCs w:val="22"/>
          <w:lang w:val="it-IT"/>
        </w:rPr>
        <w:t xml:space="preserve"> / KRYETAR</w:t>
      </w:r>
    </w:p>
    <w:p w14:paraId="7BF3D0E4" w14:textId="77777777" w:rsidR="008301BC" w:rsidRPr="007B7012" w:rsidRDefault="008301BC" w:rsidP="00A94BE0">
      <w:pPr>
        <w:jc w:val="center"/>
        <w:rPr>
          <w:sz w:val="22"/>
          <w:szCs w:val="22"/>
          <w:lang w:val="mk-MK"/>
        </w:rPr>
      </w:pPr>
    </w:p>
    <w:p w14:paraId="7EE72FC5" w14:textId="768E2699" w:rsidR="00A94BE0" w:rsidRPr="007B7012" w:rsidRDefault="00E743F5" w:rsidP="007B7012">
      <w:pPr>
        <w:jc w:val="center"/>
        <w:rPr>
          <w:sz w:val="22"/>
          <w:szCs w:val="22"/>
          <w:lang w:val="en-US"/>
        </w:rPr>
      </w:pPr>
      <w:r w:rsidRPr="007B7012">
        <w:rPr>
          <w:sz w:val="22"/>
          <w:szCs w:val="22"/>
          <w:lang w:val="mk-MK"/>
        </w:rPr>
        <w:t>Скендер Џабири</w:t>
      </w:r>
      <w:r w:rsidRPr="007B7012">
        <w:rPr>
          <w:sz w:val="22"/>
          <w:szCs w:val="22"/>
          <w:lang w:val="en-US"/>
        </w:rPr>
        <w:t xml:space="preserve"> </w:t>
      </w:r>
      <w:r w:rsidRPr="007B7012">
        <w:rPr>
          <w:sz w:val="22"/>
          <w:szCs w:val="22"/>
          <w:lang w:val="mk-MK"/>
        </w:rPr>
        <w:t>/</w:t>
      </w:r>
      <w:r w:rsidRPr="007B7012">
        <w:rPr>
          <w:sz w:val="22"/>
          <w:szCs w:val="22"/>
          <w:lang w:val="sq-AL"/>
        </w:rPr>
        <w:t xml:space="preserve"> Skender Xhabiri</w:t>
      </w:r>
    </w:p>
    <w:p w14:paraId="5408E078" w14:textId="77777777" w:rsidR="007B7012" w:rsidRDefault="00EA12DB">
      <w:pPr>
        <w:rPr>
          <w:sz w:val="22"/>
          <w:szCs w:val="22"/>
          <w:lang w:val="en-US"/>
        </w:rPr>
      </w:pPr>
      <w:r w:rsidRPr="007B7012">
        <w:rPr>
          <w:sz w:val="22"/>
          <w:szCs w:val="22"/>
          <w:lang w:val="mk-MK"/>
        </w:rPr>
        <w:t xml:space="preserve">                                                       </w:t>
      </w:r>
      <w:r w:rsidR="007B7012">
        <w:rPr>
          <w:sz w:val="22"/>
          <w:szCs w:val="22"/>
          <w:lang w:val="en-US"/>
        </w:rPr>
        <w:t xml:space="preserve">       </w:t>
      </w:r>
    </w:p>
    <w:p w14:paraId="062096C0" w14:textId="14A94FA9" w:rsidR="00702B59" w:rsidRPr="007B7012" w:rsidRDefault="007B7012">
      <w:pPr>
        <w:rPr>
          <w:b/>
          <w:sz w:val="22"/>
          <w:szCs w:val="22"/>
          <w:lang w:val="mk-MK"/>
        </w:rPr>
      </w:pPr>
      <w:r>
        <w:rPr>
          <w:sz w:val="22"/>
          <w:szCs w:val="22"/>
          <w:lang w:val="en-US"/>
        </w:rPr>
        <w:t xml:space="preserve">                                                                 </w:t>
      </w:r>
      <w:r w:rsidR="00A94BE0" w:rsidRPr="007B7012">
        <w:rPr>
          <w:sz w:val="22"/>
          <w:szCs w:val="22"/>
          <w:lang w:val="sq-AL"/>
        </w:rPr>
        <w:t>_______________________</w:t>
      </w:r>
      <w:r w:rsidR="000B0883" w:rsidRPr="007B7012">
        <w:rPr>
          <w:sz w:val="22"/>
          <w:szCs w:val="22"/>
          <w:lang w:val="mk-MK"/>
        </w:rPr>
        <w:t xml:space="preserve"> </w:t>
      </w:r>
    </w:p>
    <w:p w14:paraId="2B43F2BB" w14:textId="77777777" w:rsidR="008934E8" w:rsidRPr="008934E8" w:rsidRDefault="008934E8">
      <w:pPr>
        <w:rPr>
          <w:lang w:val="mk-MK"/>
        </w:rPr>
      </w:pPr>
    </w:p>
    <w:sectPr w:rsidR="008934E8" w:rsidRPr="008934E8" w:rsidSect="0070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B22"/>
    <w:multiLevelType w:val="hybridMultilevel"/>
    <w:tmpl w:val="FC863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259D"/>
    <w:multiLevelType w:val="hybridMultilevel"/>
    <w:tmpl w:val="6ECE30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54E6A59"/>
    <w:multiLevelType w:val="hybridMultilevel"/>
    <w:tmpl w:val="6B6EFBC0"/>
    <w:lvl w:ilvl="0" w:tplc="042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96364690">
    <w:abstractNumId w:val="0"/>
  </w:num>
  <w:num w:numId="2" w16cid:durableId="737241018">
    <w:abstractNumId w:val="1"/>
  </w:num>
  <w:num w:numId="3" w16cid:durableId="89543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FF"/>
    <w:rsid w:val="000321A1"/>
    <w:rsid w:val="00046D51"/>
    <w:rsid w:val="00064C63"/>
    <w:rsid w:val="00072C2D"/>
    <w:rsid w:val="000B0883"/>
    <w:rsid w:val="000E6F7B"/>
    <w:rsid w:val="00100B4B"/>
    <w:rsid w:val="00173458"/>
    <w:rsid w:val="001920B3"/>
    <w:rsid w:val="001A4C83"/>
    <w:rsid w:val="001A51A8"/>
    <w:rsid w:val="001C03C7"/>
    <w:rsid w:val="00221E5E"/>
    <w:rsid w:val="00313630"/>
    <w:rsid w:val="003C2D76"/>
    <w:rsid w:val="003C76B4"/>
    <w:rsid w:val="003D504F"/>
    <w:rsid w:val="00400CEA"/>
    <w:rsid w:val="004033A5"/>
    <w:rsid w:val="005000CF"/>
    <w:rsid w:val="00536B6F"/>
    <w:rsid w:val="005513D1"/>
    <w:rsid w:val="005863AF"/>
    <w:rsid w:val="005B1D98"/>
    <w:rsid w:val="00642747"/>
    <w:rsid w:val="00643F57"/>
    <w:rsid w:val="00702B59"/>
    <w:rsid w:val="007059CE"/>
    <w:rsid w:val="00734329"/>
    <w:rsid w:val="007B7012"/>
    <w:rsid w:val="00805D5A"/>
    <w:rsid w:val="008301BC"/>
    <w:rsid w:val="008476FC"/>
    <w:rsid w:val="00864F54"/>
    <w:rsid w:val="008934E8"/>
    <w:rsid w:val="008A2BA3"/>
    <w:rsid w:val="008B03AD"/>
    <w:rsid w:val="008C54C0"/>
    <w:rsid w:val="008F73AE"/>
    <w:rsid w:val="00927DEF"/>
    <w:rsid w:val="00940C59"/>
    <w:rsid w:val="009735D8"/>
    <w:rsid w:val="00984109"/>
    <w:rsid w:val="00986B85"/>
    <w:rsid w:val="00993F60"/>
    <w:rsid w:val="009A3DDF"/>
    <w:rsid w:val="00A3071D"/>
    <w:rsid w:val="00A33455"/>
    <w:rsid w:val="00A5105C"/>
    <w:rsid w:val="00A94BE0"/>
    <w:rsid w:val="00A9512A"/>
    <w:rsid w:val="00AA090C"/>
    <w:rsid w:val="00B312DF"/>
    <w:rsid w:val="00B4199E"/>
    <w:rsid w:val="00BA75BD"/>
    <w:rsid w:val="00BE35FF"/>
    <w:rsid w:val="00C827D6"/>
    <w:rsid w:val="00E43323"/>
    <w:rsid w:val="00E55FEB"/>
    <w:rsid w:val="00E743F5"/>
    <w:rsid w:val="00E87D45"/>
    <w:rsid w:val="00EA12DB"/>
    <w:rsid w:val="00EF1025"/>
    <w:rsid w:val="00F3237B"/>
    <w:rsid w:val="00F456CE"/>
    <w:rsid w:val="00F7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9390"/>
  <w15:docId w15:val="{8407E8EA-C988-4991-8F32-D0CBA1DF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F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7D45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</dc:creator>
  <cp:lastModifiedBy>Opstina Kicevo36</cp:lastModifiedBy>
  <cp:revision>2</cp:revision>
  <cp:lastPrinted>2023-12-06T07:34:00Z</cp:lastPrinted>
  <dcterms:created xsi:type="dcterms:W3CDTF">2024-10-21T07:30:00Z</dcterms:created>
  <dcterms:modified xsi:type="dcterms:W3CDTF">2024-10-21T07:30:00Z</dcterms:modified>
</cp:coreProperties>
</file>